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9"/>
        <w:gridCol w:w="7769"/>
      </w:tblGrid>
      <w:tr w:rsidR="004062F4" w:rsidRPr="00456C18" w:rsidTr="00181192">
        <w:trPr>
          <w:trHeight w:val="10615"/>
        </w:trPr>
        <w:tc>
          <w:tcPr>
            <w:tcW w:w="7769" w:type="dxa"/>
          </w:tcPr>
          <w:p w:rsidR="004062F4" w:rsidRDefault="004062F4" w:rsidP="004062F4"/>
          <w:p w:rsidR="003A60EE" w:rsidRPr="00456C18" w:rsidRDefault="000A56AD" w:rsidP="000A56AD">
            <w:pPr>
              <w:ind w:left="709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-15455</wp:posOffset>
                  </wp:positionH>
                  <wp:positionV relativeFrom="paragraph">
                    <wp:posOffset>1713</wp:posOffset>
                  </wp:positionV>
                  <wp:extent cx="369138" cy="258793"/>
                  <wp:effectExtent l="19050" t="0" r="0" b="0"/>
                  <wp:wrapNone/>
                  <wp:docPr id="21" name="20 Imagen" descr="RO-m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-mig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38" cy="25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3A60EE" w:rsidRPr="00456C18">
              <w:rPr>
                <w:b/>
                <w:sz w:val="16"/>
                <w:szCs w:val="16"/>
              </w:rPr>
              <w:t>IMPORTANT</w:t>
            </w:r>
            <w:proofErr w:type="spellEnd"/>
            <w:r w:rsidR="003A60EE" w:rsidRPr="00456C18">
              <w:rPr>
                <w:b/>
                <w:sz w:val="16"/>
                <w:szCs w:val="16"/>
              </w:rPr>
              <w:t>:</w:t>
            </w:r>
          </w:p>
          <w:p w:rsidR="003A60EE" w:rsidRPr="00456C18" w:rsidRDefault="003A60EE" w:rsidP="000A56AD">
            <w:pPr>
              <w:ind w:left="709"/>
              <w:rPr>
                <w:sz w:val="16"/>
                <w:szCs w:val="16"/>
              </w:rPr>
            </w:pPr>
            <w:proofErr w:type="spellStart"/>
            <w:r w:rsidRPr="00456C18">
              <w:rPr>
                <w:sz w:val="16"/>
                <w:szCs w:val="16"/>
              </w:rPr>
              <w:t>Respectațiîntotdeaunainstrucțiunilefurnizate</w:t>
            </w:r>
            <w:proofErr w:type="spellEnd"/>
            <w:r w:rsidRPr="00456C18">
              <w:rPr>
                <w:sz w:val="16"/>
                <w:szCs w:val="16"/>
              </w:rPr>
              <w:t xml:space="preserve"> de </w:t>
            </w:r>
            <w:proofErr w:type="spellStart"/>
            <w:r w:rsidRPr="00456C18">
              <w:rPr>
                <w:sz w:val="16"/>
                <w:szCs w:val="16"/>
              </w:rPr>
              <w:t>cătreproducătorulvehiculului</w:t>
            </w:r>
            <w:proofErr w:type="spellEnd"/>
            <w:r w:rsidRPr="00456C18">
              <w:rPr>
                <w:sz w:val="16"/>
                <w:szCs w:val="16"/>
              </w:rPr>
              <w:t xml:space="preserve">. </w:t>
            </w:r>
            <w:proofErr w:type="spellStart"/>
            <w:r w:rsidRPr="00456C18">
              <w:rPr>
                <w:sz w:val="16"/>
                <w:szCs w:val="16"/>
              </w:rPr>
              <w:t>Pentru</w:t>
            </w:r>
            <w:proofErr w:type="spellEnd"/>
            <w:r w:rsidRPr="00456C18">
              <w:rPr>
                <w:sz w:val="16"/>
                <w:szCs w:val="16"/>
              </w:rPr>
              <w:t xml:space="preserve"> a se utiliza </w:t>
            </w:r>
            <w:proofErr w:type="spellStart"/>
            <w:r w:rsidRPr="00456C18">
              <w:rPr>
                <w:sz w:val="16"/>
                <w:szCs w:val="16"/>
              </w:rPr>
              <w:t>doar</w:t>
            </w:r>
            <w:proofErr w:type="spellEnd"/>
            <w:r w:rsidRPr="00456C18">
              <w:rPr>
                <w:sz w:val="16"/>
                <w:szCs w:val="16"/>
              </w:rPr>
              <w:t xml:space="preserve"> de </w:t>
            </w:r>
            <w:proofErr w:type="spellStart"/>
            <w:r w:rsidRPr="00456C18">
              <w:rPr>
                <w:sz w:val="16"/>
                <w:szCs w:val="16"/>
              </w:rPr>
              <w:t>către</w:t>
            </w:r>
            <w:proofErr w:type="spellEnd"/>
            <w:r w:rsidRPr="00456C18">
              <w:rPr>
                <w:sz w:val="16"/>
                <w:szCs w:val="16"/>
              </w:rPr>
              <w:t xml:space="preserve"> personal </w:t>
            </w:r>
            <w:proofErr w:type="spellStart"/>
            <w:r w:rsidRPr="00456C18">
              <w:rPr>
                <w:sz w:val="16"/>
                <w:szCs w:val="16"/>
              </w:rPr>
              <w:t>specializat</w:t>
            </w:r>
            <w:proofErr w:type="spellEnd"/>
            <w:r w:rsidRPr="00456C18">
              <w:rPr>
                <w:sz w:val="16"/>
                <w:szCs w:val="16"/>
              </w:rPr>
              <w:t xml:space="preserve">. </w:t>
            </w:r>
          </w:p>
          <w:p w:rsidR="003A60EE" w:rsidRPr="00456C18" w:rsidRDefault="003A60EE" w:rsidP="000A56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sz w:val="16"/>
                <w:szCs w:val="16"/>
              </w:rPr>
            </w:pPr>
            <w:proofErr w:type="spellStart"/>
            <w:r w:rsidRPr="00456C18">
              <w:rPr>
                <w:sz w:val="16"/>
                <w:szCs w:val="16"/>
              </w:rPr>
              <w:t>Pentru</w:t>
            </w:r>
            <w:proofErr w:type="spellEnd"/>
            <w:r w:rsidRPr="00456C18">
              <w:rPr>
                <w:sz w:val="16"/>
                <w:szCs w:val="16"/>
              </w:rPr>
              <w:t xml:space="preserve"> a </w:t>
            </w:r>
            <w:proofErr w:type="spellStart"/>
            <w:r w:rsidRPr="00456C18">
              <w:rPr>
                <w:sz w:val="16"/>
                <w:szCs w:val="16"/>
              </w:rPr>
              <w:t>menține</w:t>
            </w:r>
            <w:proofErr w:type="spellEnd"/>
            <w:r w:rsidRPr="00456C18">
              <w:rPr>
                <w:sz w:val="16"/>
                <w:szCs w:val="16"/>
              </w:rPr>
              <w:t xml:space="preserve"> un nivel </w:t>
            </w:r>
            <w:proofErr w:type="spellStart"/>
            <w:r w:rsidRPr="00456C18">
              <w:rPr>
                <w:sz w:val="16"/>
                <w:szCs w:val="16"/>
              </w:rPr>
              <w:t>adecvat</w:t>
            </w:r>
            <w:proofErr w:type="spellEnd"/>
            <w:r w:rsidRPr="00456C18">
              <w:rPr>
                <w:sz w:val="16"/>
                <w:szCs w:val="16"/>
              </w:rPr>
              <w:t xml:space="preserve"> de </w:t>
            </w:r>
            <w:proofErr w:type="spellStart"/>
            <w:r w:rsidRPr="00456C18">
              <w:rPr>
                <w:sz w:val="16"/>
                <w:szCs w:val="16"/>
              </w:rPr>
              <w:t>zgomot</w:t>
            </w:r>
            <w:proofErr w:type="spellEnd"/>
            <w:r w:rsidRPr="00456C18">
              <w:rPr>
                <w:sz w:val="16"/>
                <w:szCs w:val="16"/>
              </w:rPr>
              <w:t xml:space="preserve">, </w:t>
            </w:r>
            <w:proofErr w:type="spellStart"/>
            <w:r w:rsidRPr="00456C18">
              <w:rPr>
                <w:sz w:val="16"/>
                <w:szCs w:val="16"/>
              </w:rPr>
              <w:t>nudepășiți</w:t>
            </w:r>
            <w:bookmarkStart w:id="0" w:name="_GoBack"/>
            <w:bookmarkEnd w:id="0"/>
            <w:proofErr w:type="spellEnd"/>
            <w:r w:rsidRPr="00456C18">
              <w:rPr>
                <w:sz w:val="16"/>
                <w:szCs w:val="16"/>
              </w:rPr>
              <w:t xml:space="preserve"> 8 </w:t>
            </w:r>
            <w:proofErr w:type="spellStart"/>
            <w:r w:rsidRPr="00456C18">
              <w:rPr>
                <w:sz w:val="16"/>
                <w:szCs w:val="16"/>
              </w:rPr>
              <w:t>bari</w:t>
            </w:r>
            <w:proofErr w:type="spellEnd"/>
            <w:r w:rsidRPr="00456C18">
              <w:rPr>
                <w:sz w:val="16"/>
                <w:szCs w:val="16"/>
              </w:rPr>
              <w:t xml:space="preserve"> de </w:t>
            </w:r>
            <w:proofErr w:type="spellStart"/>
            <w:proofErr w:type="gramStart"/>
            <w:r w:rsidRPr="00456C18">
              <w:rPr>
                <w:sz w:val="16"/>
                <w:szCs w:val="16"/>
              </w:rPr>
              <w:t>presiune</w:t>
            </w:r>
            <w:proofErr w:type="spellEnd"/>
            <w:r w:rsidRPr="00456C18">
              <w:rPr>
                <w:sz w:val="16"/>
                <w:szCs w:val="16"/>
              </w:rPr>
              <w:t xml:space="preserve"> .</w:t>
            </w:r>
            <w:proofErr w:type="gramEnd"/>
          </w:p>
          <w:p w:rsidR="003A60EE" w:rsidRPr="00456C18" w:rsidRDefault="003A60EE" w:rsidP="000A56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sz w:val="16"/>
                <w:szCs w:val="16"/>
              </w:rPr>
            </w:pPr>
            <w:proofErr w:type="spellStart"/>
            <w:r w:rsidRPr="00456C18">
              <w:rPr>
                <w:sz w:val="16"/>
                <w:szCs w:val="16"/>
              </w:rPr>
              <w:t>Acestinstrument</w:t>
            </w:r>
            <w:proofErr w:type="spellEnd"/>
            <w:r w:rsidRPr="00456C18">
              <w:rPr>
                <w:sz w:val="16"/>
                <w:szCs w:val="16"/>
              </w:rPr>
              <w:t xml:space="preserve"> este </w:t>
            </w:r>
            <w:proofErr w:type="spellStart"/>
            <w:r w:rsidRPr="00456C18">
              <w:rPr>
                <w:sz w:val="16"/>
                <w:szCs w:val="16"/>
              </w:rPr>
              <w:t>proiectatpentru</w:t>
            </w:r>
            <w:proofErr w:type="spellEnd"/>
            <w:r w:rsidRPr="00456C18">
              <w:rPr>
                <w:sz w:val="16"/>
                <w:szCs w:val="16"/>
              </w:rPr>
              <w:t xml:space="preserve"> a fi </w:t>
            </w:r>
            <w:proofErr w:type="spellStart"/>
            <w:r w:rsidRPr="00456C18">
              <w:rPr>
                <w:sz w:val="16"/>
                <w:szCs w:val="16"/>
              </w:rPr>
              <w:t>utilizatcu</w:t>
            </w:r>
            <w:proofErr w:type="spellEnd"/>
            <w:r w:rsidRPr="00456C18">
              <w:rPr>
                <w:sz w:val="16"/>
                <w:szCs w:val="16"/>
              </w:rPr>
              <w:t xml:space="preserve"> 5-8 </w:t>
            </w:r>
            <w:proofErr w:type="spellStart"/>
            <w:r w:rsidRPr="00456C18">
              <w:rPr>
                <w:sz w:val="16"/>
                <w:szCs w:val="16"/>
              </w:rPr>
              <w:t>bari</w:t>
            </w:r>
            <w:proofErr w:type="spellEnd"/>
            <w:r w:rsidRPr="00456C18">
              <w:rPr>
                <w:sz w:val="16"/>
                <w:szCs w:val="16"/>
              </w:rPr>
              <w:t xml:space="preserve"> de </w:t>
            </w:r>
            <w:proofErr w:type="spellStart"/>
            <w:r w:rsidRPr="00456C18">
              <w:rPr>
                <w:sz w:val="16"/>
                <w:szCs w:val="16"/>
              </w:rPr>
              <w:t>presiune</w:t>
            </w:r>
            <w:proofErr w:type="spellEnd"/>
            <w:r w:rsidRPr="00456C18">
              <w:rPr>
                <w:sz w:val="16"/>
                <w:szCs w:val="16"/>
              </w:rPr>
              <w:t>.</w:t>
            </w:r>
          </w:p>
          <w:p w:rsidR="003A60EE" w:rsidRPr="00456C18" w:rsidRDefault="003A60EE" w:rsidP="000A56AD">
            <w:pPr>
              <w:ind w:left="709"/>
              <w:rPr>
                <w:sz w:val="16"/>
                <w:szCs w:val="16"/>
              </w:rPr>
            </w:pPr>
          </w:p>
          <w:p w:rsidR="003A60EE" w:rsidRPr="00456C18" w:rsidRDefault="003A60EE" w:rsidP="000A56AD">
            <w:pPr>
              <w:ind w:left="709"/>
              <w:rPr>
                <w:b/>
                <w:sz w:val="16"/>
                <w:szCs w:val="16"/>
              </w:rPr>
            </w:pPr>
            <w:proofErr w:type="spellStart"/>
            <w:r w:rsidRPr="00456C18">
              <w:rPr>
                <w:b/>
                <w:sz w:val="16"/>
                <w:szCs w:val="16"/>
              </w:rPr>
              <w:t>INSTRUCȚIUNI</w:t>
            </w:r>
            <w:proofErr w:type="spellEnd"/>
            <w:r w:rsidRPr="00456C18">
              <w:rPr>
                <w:b/>
                <w:sz w:val="16"/>
                <w:szCs w:val="16"/>
              </w:rPr>
              <w:t xml:space="preserve"> DE UTILIZARE</w:t>
            </w:r>
          </w:p>
          <w:p w:rsidR="003A60EE" w:rsidRPr="00456C18" w:rsidRDefault="003A60EE" w:rsidP="000A56AD">
            <w:pPr>
              <w:ind w:left="709"/>
              <w:rPr>
                <w:sz w:val="16"/>
                <w:szCs w:val="16"/>
              </w:rPr>
            </w:pPr>
          </w:p>
          <w:p w:rsidR="003A60EE" w:rsidRPr="00456C18" w:rsidRDefault="003A60EE" w:rsidP="000A56AD">
            <w:pPr>
              <w:ind w:left="709"/>
              <w:rPr>
                <w:sz w:val="16"/>
                <w:szCs w:val="16"/>
              </w:rPr>
            </w:pPr>
            <w:r w:rsidRPr="00456C18">
              <w:rPr>
                <w:sz w:val="16"/>
                <w:szCs w:val="16"/>
              </w:rPr>
              <w:t xml:space="preserve">1. </w:t>
            </w:r>
            <w:proofErr w:type="spellStart"/>
            <w:r w:rsidRPr="00456C18">
              <w:rPr>
                <w:sz w:val="16"/>
                <w:szCs w:val="16"/>
              </w:rPr>
              <w:t>Selectațiadaptoruladecvatpentru</w:t>
            </w:r>
            <w:proofErr w:type="spellEnd"/>
            <w:r w:rsidRPr="00456C18">
              <w:rPr>
                <w:sz w:val="16"/>
                <w:szCs w:val="16"/>
              </w:rPr>
              <w:t xml:space="preserve"> a lucra </w:t>
            </w:r>
            <w:proofErr w:type="spellStart"/>
            <w:r w:rsidRPr="00456C18">
              <w:rPr>
                <w:sz w:val="16"/>
                <w:szCs w:val="16"/>
              </w:rPr>
              <w:t>înpistonul</w:t>
            </w:r>
            <w:proofErr w:type="spellEnd"/>
            <w:r w:rsidRPr="00456C18">
              <w:rPr>
                <w:sz w:val="16"/>
                <w:szCs w:val="16"/>
              </w:rPr>
              <w:t xml:space="preserve"> de </w:t>
            </w:r>
            <w:proofErr w:type="spellStart"/>
            <w:r w:rsidRPr="00456C18">
              <w:rPr>
                <w:sz w:val="16"/>
                <w:szCs w:val="16"/>
              </w:rPr>
              <w:t>frână</w:t>
            </w:r>
            <w:proofErr w:type="spellEnd"/>
            <w:r w:rsidRPr="00456C1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56C18">
              <w:rPr>
                <w:sz w:val="16"/>
                <w:szCs w:val="16"/>
              </w:rPr>
              <w:t>Puneți</w:t>
            </w:r>
            <w:proofErr w:type="spellEnd"/>
            <w:r w:rsidRPr="00456C18">
              <w:rPr>
                <w:sz w:val="16"/>
                <w:szCs w:val="16"/>
              </w:rPr>
              <w:t xml:space="preserve">-l </w:t>
            </w:r>
            <w:proofErr w:type="spellStart"/>
            <w:r w:rsidRPr="00456C18">
              <w:rPr>
                <w:sz w:val="16"/>
                <w:szCs w:val="16"/>
              </w:rPr>
              <w:t>înadaptorulmagnetic</w:t>
            </w:r>
            <w:proofErr w:type="spellEnd"/>
            <w:r w:rsidRPr="00456C18">
              <w:rPr>
                <w:sz w:val="16"/>
                <w:szCs w:val="16"/>
              </w:rPr>
              <w:t xml:space="preserve"> (1). </w:t>
            </w:r>
            <w:proofErr w:type="spellStart"/>
            <w:r w:rsidRPr="00456C18">
              <w:rPr>
                <w:sz w:val="16"/>
                <w:szCs w:val="16"/>
              </w:rPr>
              <w:t>Conectațiinstrumentul</w:t>
            </w:r>
            <w:proofErr w:type="spellEnd"/>
            <w:r w:rsidRPr="00456C18">
              <w:rPr>
                <w:sz w:val="16"/>
                <w:szCs w:val="16"/>
              </w:rPr>
              <w:t xml:space="preserve"> la </w:t>
            </w:r>
            <w:proofErr w:type="spellStart"/>
            <w:r w:rsidRPr="00456C18">
              <w:rPr>
                <w:sz w:val="16"/>
                <w:szCs w:val="16"/>
              </w:rPr>
              <w:t>furtunul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56C18">
              <w:rPr>
                <w:sz w:val="16"/>
                <w:szCs w:val="16"/>
              </w:rPr>
              <w:t xml:space="preserve">de </w:t>
            </w:r>
            <w:proofErr w:type="spellStart"/>
            <w:proofErr w:type="gramStart"/>
            <w:r w:rsidRPr="00456C18">
              <w:rPr>
                <w:sz w:val="16"/>
                <w:szCs w:val="16"/>
              </w:rPr>
              <w:t>aercomprimat</w:t>
            </w:r>
            <w:proofErr w:type="spellEnd"/>
            <w:r w:rsidRPr="00456C18">
              <w:rPr>
                <w:sz w:val="16"/>
                <w:szCs w:val="16"/>
              </w:rPr>
              <w:t xml:space="preserve"> ,</w:t>
            </w:r>
            <w:proofErr w:type="spellStart"/>
            <w:r w:rsidRPr="00456C18">
              <w:rPr>
                <w:sz w:val="16"/>
                <w:szCs w:val="16"/>
              </w:rPr>
              <w:t>avândgrijăsănudepă</w:t>
            </w:r>
            <w:proofErr w:type="gramEnd"/>
            <w:r w:rsidRPr="00456C18">
              <w:rPr>
                <w:sz w:val="16"/>
                <w:szCs w:val="16"/>
              </w:rPr>
              <w:t>șeascăpresiunea</w:t>
            </w:r>
            <w:proofErr w:type="spellEnd"/>
            <w:r w:rsidRPr="00456C18">
              <w:rPr>
                <w:sz w:val="16"/>
                <w:szCs w:val="16"/>
              </w:rPr>
              <w:t xml:space="preserve"> de 8 </w:t>
            </w:r>
            <w:proofErr w:type="spellStart"/>
            <w:r w:rsidRPr="00456C18">
              <w:rPr>
                <w:sz w:val="16"/>
                <w:szCs w:val="16"/>
              </w:rPr>
              <w:t>bari</w:t>
            </w:r>
            <w:proofErr w:type="spellEnd"/>
            <w:r w:rsidRPr="00456C18">
              <w:rPr>
                <w:sz w:val="16"/>
                <w:szCs w:val="16"/>
              </w:rPr>
              <w:t xml:space="preserve"> . (</w:t>
            </w:r>
            <w:proofErr w:type="spellStart"/>
            <w:r w:rsidRPr="00456C18">
              <w:rPr>
                <w:sz w:val="16"/>
                <w:szCs w:val="16"/>
              </w:rPr>
              <w:t>Fig.1</w:t>
            </w:r>
            <w:proofErr w:type="spellEnd"/>
            <w:r w:rsidRPr="00456C18">
              <w:rPr>
                <w:sz w:val="16"/>
                <w:szCs w:val="16"/>
              </w:rPr>
              <w:t>)</w:t>
            </w:r>
          </w:p>
          <w:p w:rsidR="003A60EE" w:rsidRPr="00456C18" w:rsidRDefault="003A60EE" w:rsidP="000A56AD">
            <w:pPr>
              <w:ind w:left="709"/>
              <w:rPr>
                <w:sz w:val="16"/>
                <w:szCs w:val="16"/>
              </w:rPr>
            </w:pPr>
            <w:r w:rsidRPr="00456C18">
              <w:rPr>
                <w:sz w:val="16"/>
                <w:szCs w:val="16"/>
              </w:rPr>
              <w:t xml:space="preserve">2. </w:t>
            </w:r>
            <w:proofErr w:type="spellStart"/>
            <w:r w:rsidRPr="00456C18">
              <w:rPr>
                <w:sz w:val="16"/>
                <w:szCs w:val="16"/>
              </w:rPr>
              <w:t>Apăsațibutonul</w:t>
            </w:r>
            <w:proofErr w:type="spellEnd"/>
            <w:r w:rsidRPr="00456C18">
              <w:rPr>
                <w:sz w:val="16"/>
                <w:szCs w:val="16"/>
              </w:rPr>
              <w:t xml:space="preserve"> de </w:t>
            </w:r>
            <w:proofErr w:type="spellStart"/>
            <w:r w:rsidRPr="00456C18">
              <w:rPr>
                <w:sz w:val="16"/>
                <w:szCs w:val="16"/>
              </w:rPr>
              <w:t>eliberare</w:t>
            </w:r>
            <w:proofErr w:type="spellEnd"/>
            <w:r w:rsidRPr="00456C18">
              <w:rPr>
                <w:sz w:val="16"/>
                <w:szCs w:val="16"/>
              </w:rPr>
              <w:t xml:space="preserve"> (2) </w:t>
            </w:r>
            <w:proofErr w:type="spellStart"/>
            <w:r w:rsidRPr="00456C18">
              <w:rPr>
                <w:sz w:val="16"/>
                <w:szCs w:val="16"/>
              </w:rPr>
              <w:t>și</w:t>
            </w:r>
            <w:proofErr w:type="spellEnd"/>
            <w:r w:rsidRPr="00456C18">
              <w:rPr>
                <w:sz w:val="16"/>
                <w:szCs w:val="16"/>
              </w:rPr>
              <w:t xml:space="preserve"> maneta (3) </w:t>
            </w:r>
            <w:proofErr w:type="spellStart"/>
            <w:r>
              <w:rPr>
                <w:sz w:val="16"/>
                <w:szCs w:val="16"/>
              </w:rPr>
              <w:t>pentru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mișcaaxulhidraulic</w:t>
            </w:r>
            <w:proofErr w:type="spellEnd"/>
            <w:r>
              <w:rPr>
                <w:sz w:val="16"/>
                <w:szCs w:val="16"/>
              </w:rPr>
              <w:t xml:space="preserve"> (5) </w:t>
            </w:r>
            <w:proofErr w:type="spellStart"/>
            <w:r w:rsidRPr="00456C18">
              <w:rPr>
                <w:sz w:val="16"/>
                <w:szCs w:val="16"/>
              </w:rPr>
              <w:t>înaintesauînapoișiintroducețiinstrumentulînpiston</w:t>
            </w:r>
            <w:proofErr w:type="spellEnd"/>
            <w:r w:rsidRPr="00456C18">
              <w:rPr>
                <w:sz w:val="16"/>
                <w:szCs w:val="16"/>
              </w:rPr>
              <w:t>.</w:t>
            </w:r>
          </w:p>
          <w:p w:rsidR="003A60EE" w:rsidRPr="00456C18" w:rsidRDefault="003A60EE" w:rsidP="000A56AD">
            <w:pPr>
              <w:ind w:left="709"/>
              <w:rPr>
                <w:sz w:val="16"/>
                <w:szCs w:val="16"/>
              </w:rPr>
            </w:pPr>
            <w:r w:rsidRPr="00456C18">
              <w:rPr>
                <w:sz w:val="16"/>
                <w:szCs w:val="16"/>
              </w:rPr>
              <w:t xml:space="preserve">3. </w:t>
            </w:r>
            <w:proofErr w:type="spellStart"/>
            <w:r w:rsidRPr="00456C18">
              <w:rPr>
                <w:sz w:val="16"/>
                <w:szCs w:val="16"/>
              </w:rPr>
              <w:t>Apăsațibutonul</w:t>
            </w:r>
            <w:proofErr w:type="spellEnd"/>
            <w:r w:rsidRPr="00456C18">
              <w:rPr>
                <w:sz w:val="16"/>
                <w:szCs w:val="16"/>
              </w:rPr>
              <w:t xml:space="preserve"> de </w:t>
            </w:r>
            <w:proofErr w:type="spellStart"/>
            <w:r w:rsidRPr="00456C18">
              <w:rPr>
                <w:sz w:val="16"/>
                <w:szCs w:val="16"/>
              </w:rPr>
              <w:t>presiune</w:t>
            </w:r>
            <w:proofErr w:type="spellEnd"/>
            <w:r w:rsidRPr="00456C18">
              <w:rPr>
                <w:sz w:val="16"/>
                <w:szCs w:val="16"/>
              </w:rPr>
              <w:t xml:space="preserve"> (4) </w:t>
            </w:r>
            <w:proofErr w:type="spellStart"/>
            <w:r w:rsidRPr="00456C18">
              <w:rPr>
                <w:sz w:val="16"/>
                <w:szCs w:val="16"/>
              </w:rPr>
              <w:t>șipârghia</w:t>
            </w:r>
            <w:proofErr w:type="spellEnd"/>
            <w:r w:rsidRPr="00456C18">
              <w:rPr>
                <w:sz w:val="16"/>
                <w:szCs w:val="16"/>
              </w:rPr>
              <w:t xml:space="preserve"> (3) </w:t>
            </w:r>
            <w:proofErr w:type="spellStart"/>
            <w:r w:rsidRPr="00456C18">
              <w:rPr>
                <w:sz w:val="16"/>
                <w:szCs w:val="16"/>
              </w:rPr>
              <w:t>pentru</w:t>
            </w:r>
            <w:proofErr w:type="spellEnd"/>
            <w:r w:rsidRPr="00456C18">
              <w:rPr>
                <w:sz w:val="16"/>
                <w:szCs w:val="16"/>
              </w:rPr>
              <w:t xml:space="preserve"> a </w:t>
            </w:r>
            <w:proofErr w:type="spellStart"/>
            <w:r w:rsidRPr="00456C18">
              <w:rPr>
                <w:sz w:val="16"/>
                <w:szCs w:val="16"/>
              </w:rPr>
              <w:t>rotipistonul</w:t>
            </w:r>
            <w:proofErr w:type="spellEnd"/>
            <w:r w:rsidRPr="00456C18">
              <w:rPr>
                <w:sz w:val="16"/>
                <w:szCs w:val="16"/>
              </w:rPr>
              <w:t xml:space="preserve"> de </w:t>
            </w:r>
            <w:proofErr w:type="spellStart"/>
            <w:proofErr w:type="gramStart"/>
            <w:r w:rsidRPr="00456C18">
              <w:rPr>
                <w:sz w:val="16"/>
                <w:szCs w:val="16"/>
              </w:rPr>
              <w:t>frână</w:t>
            </w:r>
            <w:proofErr w:type="spellEnd"/>
            <w:r w:rsidRPr="00456C18">
              <w:rPr>
                <w:sz w:val="16"/>
                <w:szCs w:val="16"/>
              </w:rPr>
              <w:t xml:space="preserve"> .</w:t>
            </w:r>
            <w:proofErr w:type="gramEnd"/>
            <w:r w:rsidRPr="00456C18">
              <w:rPr>
                <w:sz w:val="16"/>
                <w:szCs w:val="16"/>
              </w:rPr>
              <w:t xml:space="preserve"> (</w:t>
            </w:r>
            <w:proofErr w:type="spellStart"/>
            <w:r w:rsidRPr="00456C18">
              <w:rPr>
                <w:sz w:val="16"/>
                <w:szCs w:val="16"/>
              </w:rPr>
              <w:t>Fig.2</w:t>
            </w:r>
            <w:proofErr w:type="spellEnd"/>
            <w:r w:rsidRPr="00456C18">
              <w:rPr>
                <w:sz w:val="16"/>
                <w:szCs w:val="16"/>
              </w:rPr>
              <w:t>)</w:t>
            </w:r>
          </w:p>
          <w:p w:rsidR="004062F4" w:rsidRDefault="003A60EE" w:rsidP="000A56AD">
            <w:pPr>
              <w:ind w:left="709"/>
            </w:pPr>
            <w:r w:rsidRPr="00456C18">
              <w:rPr>
                <w:sz w:val="16"/>
                <w:szCs w:val="16"/>
              </w:rPr>
              <w:t xml:space="preserve">4. </w:t>
            </w:r>
            <w:proofErr w:type="spellStart"/>
            <w:proofErr w:type="gramStart"/>
            <w:r w:rsidRPr="00456C18">
              <w:rPr>
                <w:sz w:val="16"/>
                <w:szCs w:val="16"/>
              </w:rPr>
              <w:t>Dupăapăsareapistonului</w:t>
            </w:r>
            <w:proofErr w:type="spellEnd"/>
            <w:r w:rsidRPr="00456C18">
              <w:rPr>
                <w:sz w:val="16"/>
                <w:szCs w:val="16"/>
              </w:rPr>
              <w:t xml:space="preserve"> ,</w:t>
            </w:r>
            <w:proofErr w:type="spellStart"/>
            <w:r w:rsidRPr="00456C18">
              <w:rPr>
                <w:sz w:val="16"/>
                <w:szCs w:val="16"/>
              </w:rPr>
              <w:t>apăsa</w:t>
            </w:r>
            <w:proofErr w:type="gramEnd"/>
            <w:r w:rsidRPr="00456C18">
              <w:rPr>
                <w:sz w:val="16"/>
                <w:szCs w:val="16"/>
              </w:rPr>
              <w:t>țibutonul</w:t>
            </w:r>
            <w:proofErr w:type="spellEnd"/>
            <w:r w:rsidRPr="00456C18">
              <w:rPr>
                <w:sz w:val="16"/>
                <w:szCs w:val="16"/>
              </w:rPr>
              <w:t xml:space="preserve"> de </w:t>
            </w:r>
            <w:proofErr w:type="spellStart"/>
            <w:r w:rsidRPr="00456C18">
              <w:rPr>
                <w:sz w:val="16"/>
                <w:szCs w:val="16"/>
              </w:rPr>
              <w:t>eliberare</w:t>
            </w:r>
            <w:proofErr w:type="spellEnd"/>
            <w:r w:rsidRPr="00456C18">
              <w:rPr>
                <w:sz w:val="16"/>
                <w:szCs w:val="16"/>
              </w:rPr>
              <w:t xml:space="preserve"> (2) </w:t>
            </w:r>
            <w:proofErr w:type="spellStart"/>
            <w:r w:rsidRPr="00456C18">
              <w:rPr>
                <w:sz w:val="16"/>
                <w:szCs w:val="16"/>
              </w:rPr>
              <w:t>și</w:t>
            </w:r>
            <w:proofErr w:type="spellEnd"/>
            <w:r w:rsidRPr="00456C18">
              <w:rPr>
                <w:sz w:val="16"/>
                <w:szCs w:val="16"/>
              </w:rPr>
              <w:t xml:space="preserve"> maneta (3) </w:t>
            </w:r>
            <w:proofErr w:type="spellStart"/>
            <w:r w:rsidRPr="00456C18">
              <w:rPr>
                <w:sz w:val="16"/>
                <w:szCs w:val="16"/>
              </w:rPr>
              <w:t>pentru</w:t>
            </w:r>
            <w:proofErr w:type="spellEnd"/>
            <w:r w:rsidRPr="00456C18">
              <w:rPr>
                <w:sz w:val="16"/>
                <w:szCs w:val="16"/>
              </w:rPr>
              <w:t xml:space="preserve"> a </w:t>
            </w:r>
            <w:proofErr w:type="spellStart"/>
            <w:r w:rsidRPr="00456C18">
              <w:rPr>
                <w:sz w:val="16"/>
                <w:szCs w:val="16"/>
              </w:rPr>
              <w:t>îndepărtaaxulhidraulic</w:t>
            </w:r>
            <w:proofErr w:type="spellEnd"/>
            <w:r w:rsidRPr="00456C18">
              <w:rPr>
                <w:sz w:val="16"/>
                <w:szCs w:val="16"/>
              </w:rPr>
              <w:t xml:space="preserve"> (5) </w:t>
            </w:r>
            <w:proofErr w:type="spellStart"/>
            <w:r w:rsidRPr="00456C18">
              <w:rPr>
                <w:sz w:val="16"/>
                <w:szCs w:val="16"/>
              </w:rPr>
              <w:t>depiston</w:t>
            </w:r>
            <w:proofErr w:type="spellEnd"/>
            <w:r w:rsidRPr="00456C18">
              <w:rPr>
                <w:sz w:val="16"/>
                <w:szCs w:val="16"/>
              </w:rPr>
              <w:t xml:space="preserve"> . </w:t>
            </w:r>
            <w:r w:rsidRPr="003A60EE">
              <w:rPr>
                <w:sz w:val="16"/>
                <w:szCs w:val="16"/>
              </w:rPr>
              <w:t>(</w:t>
            </w:r>
            <w:proofErr w:type="spellStart"/>
            <w:r w:rsidRPr="003A60EE">
              <w:rPr>
                <w:sz w:val="16"/>
                <w:szCs w:val="16"/>
              </w:rPr>
              <w:t>Fig.3</w:t>
            </w:r>
            <w:proofErr w:type="spellEnd"/>
            <w:r w:rsidRPr="003A60EE">
              <w:rPr>
                <w:sz w:val="16"/>
                <w:szCs w:val="16"/>
              </w:rPr>
              <w:t>)</w:t>
            </w:r>
          </w:p>
          <w:p w:rsidR="004062F4" w:rsidRDefault="004062F4" w:rsidP="004062F4"/>
          <w:p w:rsidR="004062F4" w:rsidRDefault="004062F4" w:rsidP="004062F4"/>
          <w:p w:rsidR="004062F4" w:rsidRDefault="003A60EE" w:rsidP="004062F4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34925</wp:posOffset>
                  </wp:positionV>
                  <wp:extent cx="4669790" cy="4124960"/>
                  <wp:effectExtent l="19050" t="0" r="0" b="0"/>
                  <wp:wrapNone/>
                  <wp:docPr id="9" name="6 Imagen" descr="51283 - Firgu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283 - Firgur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790" cy="412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 w:rsidP="004062F4"/>
          <w:p w:rsidR="002A6D97" w:rsidRDefault="002A6D97" w:rsidP="002A6D97"/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 w:rsidP="004062F4"/>
          <w:p w:rsidR="004062F4" w:rsidRDefault="004062F4"/>
        </w:tc>
        <w:tc>
          <w:tcPr>
            <w:tcW w:w="7769" w:type="dxa"/>
          </w:tcPr>
          <w:p w:rsidR="00106FE9" w:rsidRDefault="00106FE9"/>
          <w:p w:rsidR="003A60EE" w:rsidRDefault="00013BD3" w:rsidP="00456C18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1316520</wp:posOffset>
                  </wp:positionH>
                  <wp:positionV relativeFrom="paragraph">
                    <wp:posOffset>17642</wp:posOffset>
                  </wp:positionV>
                  <wp:extent cx="2621115" cy="1073426"/>
                  <wp:effectExtent l="19050" t="0" r="7785" b="0"/>
                  <wp:wrapNone/>
                  <wp:docPr id="5" name="1 Imagen" descr="Logo_JB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JBM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115" cy="107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3A60EE">
            <w:pPr>
              <w:jc w:val="center"/>
              <w:rPr>
                <w:b/>
                <w:sz w:val="32"/>
              </w:rPr>
            </w:pPr>
          </w:p>
          <w:p w:rsidR="003A60EE" w:rsidRPr="002A6D97" w:rsidRDefault="00181192" w:rsidP="003A60E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</w:t>
            </w:r>
            <w:r w:rsidR="003A60EE" w:rsidRPr="002A6D97">
              <w:rPr>
                <w:b/>
                <w:sz w:val="32"/>
              </w:rPr>
              <w:t>REF. 51283</w:t>
            </w: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181192" w:rsidP="00456C18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115128</wp:posOffset>
                  </wp:positionV>
                  <wp:extent cx="2421752" cy="2753057"/>
                  <wp:effectExtent l="95250" t="133350" r="130948" b="66343"/>
                  <wp:wrapNone/>
                  <wp:docPr id="2" name="1 Imagen" descr="51283 Procu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283 Procut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752" cy="2753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062F4" w:rsidRDefault="004062F4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181192" w:rsidP="00456C18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1283335</wp:posOffset>
                  </wp:positionH>
                  <wp:positionV relativeFrom="paragraph">
                    <wp:posOffset>17780</wp:posOffset>
                  </wp:positionV>
                  <wp:extent cx="3267075" cy="1257300"/>
                  <wp:effectExtent l="19050" t="0" r="9525" b="0"/>
                  <wp:wrapNone/>
                  <wp:docPr id="8" name="7 Imagen" descr="Nom producte - Traducc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m producte - Traduccions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Default="003A60EE" w:rsidP="00456C18">
            <w:pPr>
              <w:rPr>
                <w:lang w:val="en-US"/>
              </w:rPr>
            </w:pPr>
          </w:p>
          <w:p w:rsidR="003A60EE" w:rsidRPr="00456C18" w:rsidRDefault="003A60EE" w:rsidP="00456C18">
            <w:pPr>
              <w:rPr>
                <w:lang w:val="en-US"/>
              </w:rPr>
            </w:pPr>
          </w:p>
        </w:tc>
      </w:tr>
      <w:tr w:rsidR="00F06F2C" w:rsidRPr="00BD7CC7" w:rsidTr="00181192">
        <w:tc>
          <w:tcPr>
            <w:tcW w:w="7769" w:type="dxa"/>
          </w:tcPr>
          <w:p w:rsidR="008810CD" w:rsidRPr="00044CD1" w:rsidRDefault="007E3D50" w:rsidP="000A56AD">
            <w:pPr>
              <w:ind w:left="567"/>
              <w:rPr>
                <w:b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-91163</wp:posOffset>
                  </wp:positionH>
                  <wp:positionV relativeFrom="paragraph">
                    <wp:posOffset>22667</wp:posOffset>
                  </wp:positionV>
                  <wp:extent cx="370563" cy="262393"/>
                  <wp:effectExtent l="19050" t="0" r="0" b="0"/>
                  <wp:wrapNone/>
                  <wp:docPr id="4" name="2 Imagen" descr="ES-m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-mig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63" cy="26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10CD" w:rsidRPr="00044CD1">
              <w:rPr>
                <w:b/>
                <w:sz w:val="16"/>
                <w:szCs w:val="16"/>
              </w:rPr>
              <w:t>IMPORTANTE</w:t>
            </w:r>
          </w:p>
          <w:p w:rsidR="008810CD" w:rsidRPr="00044CD1" w:rsidRDefault="008810CD" w:rsidP="000A56AD">
            <w:pPr>
              <w:ind w:left="567"/>
              <w:rPr>
                <w:sz w:val="16"/>
                <w:szCs w:val="16"/>
              </w:rPr>
            </w:pPr>
            <w:r w:rsidRPr="00044CD1">
              <w:rPr>
                <w:sz w:val="16"/>
                <w:szCs w:val="16"/>
              </w:rPr>
              <w:t>Siga siempre las instrucciones proporcionadas por el fabricante del vehículo. Para uso de personal especializado.</w:t>
            </w:r>
          </w:p>
          <w:p w:rsidR="008810CD" w:rsidRPr="00044CD1" w:rsidRDefault="008810CD" w:rsidP="000A56AD">
            <w:pPr>
              <w:ind w:left="567"/>
              <w:rPr>
                <w:sz w:val="16"/>
                <w:szCs w:val="16"/>
              </w:rPr>
            </w:pPr>
            <w:r w:rsidRPr="00044CD1">
              <w:rPr>
                <w:sz w:val="16"/>
                <w:szCs w:val="16"/>
              </w:rPr>
              <w:t>Para mantener un nivel adecuado de ruido no exceder de los 8 bar de presión.</w:t>
            </w:r>
          </w:p>
          <w:p w:rsidR="008810CD" w:rsidRPr="00044CD1" w:rsidRDefault="008810CD" w:rsidP="000A56AD">
            <w:pPr>
              <w:ind w:left="567"/>
              <w:rPr>
                <w:sz w:val="16"/>
                <w:szCs w:val="16"/>
              </w:rPr>
            </w:pPr>
            <w:r w:rsidRPr="00044CD1">
              <w:rPr>
                <w:sz w:val="16"/>
                <w:szCs w:val="16"/>
              </w:rPr>
              <w:t>La herramienta está diseñada para ser usada con 5-8 bar de presión</w:t>
            </w:r>
          </w:p>
          <w:p w:rsidR="008810CD" w:rsidRPr="00044CD1" w:rsidRDefault="008810CD" w:rsidP="000A56AD">
            <w:pPr>
              <w:ind w:left="567"/>
              <w:rPr>
                <w:sz w:val="16"/>
                <w:szCs w:val="16"/>
              </w:rPr>
            </w:pPr>
          </w:p>
          <w:p w:rsidR="008810CD" w:rsidRPr="00044CD1" w:rsidRDefault="008810CD" w:rsidP="000A56AD">
            <w:pPr>
              <w:ind w:left="567"/>
              <w:rPr>
                <w:b/>
                <w:sz w:val="16"/>
                <w:szCs w:val="16"/>
              </w:rPr>
            </w:pPr>
            <w:r w:rsidRPr="00044CD1">
              <w:rPr>
                <w:b/>
                <w:sz w:val="16"/>
                <w:szCs w:val="16"/>
              </w:rPr>
              <w:t>INSTRUCCIONES DE USO</w:t>
            </w:r>
          </w:p>
          <w:p w:rsidR="008810CD" w:rsidRPr="00044CD1" w:rsidRDefault="008810CD" w:rsidP="000A56AD">
            <w:pPr>
              <w:ind w:left="567"/>
              <w:rPr>
                <w:sz w:val="16"/>
                <w:szCs w:val="16"/>
              </w:rPr>
            </w:pPr>
            <w:r w:rsidRPr="00044CD1">
              <w:rPr>
                <w:sz w:val="16"/>
                <w:szCs w:val="16"/>
              </w:rPr>
              <w:t>1. Elija el adaptador adecuado para trabajar</w:t>
            </w:r>
            <w:r w:rsidR="00545E35" w:rsidRPr="00044CD1">
              <w:rPr>
                <w:sz w:val="16"/>
                <w:szCs w:val="16"/>
              </w:rPr>
              <w:t xml:space="preserve"> </w:t>
            </w:r>
            <w:r w:rsidRPr="00044CD1">
              <w:rPr>
                <w:sz w:val="16"/>
                <w:szCs w:val="16"/>
              </w:rPr>
              <w:t xml:space="preserve">en el pistón de freno. Colocar en el adaptador </w:t>
            </w:r>
          </w:p>
          <w:p w:rsidR="008810CD" w:rsidRPr="00044CD1" w:rsidRDefault="008810CD" w:rsidP="000A56AD">
            <w:pPr>
              <w:ind w:left="567"/>
              <w:rPr>
                <w:sz w:val="16"/>
                <w:szCs w:val="16"/>
              </w:rPr>
            </w:pPr>
            <w:proofErr w:type="gramStart"/>
            <w:r w:rsidRPr="00044CD1">
              <w:rPr>
                <w:sz w:val="16"/>
                <w:szCs w:val="16"/>
              </w:rPr>
              <w:t>imantado</w:t>
            </w:r>
            <w:proofErr w:type="gramEnd"/>
            <w:r w:rsidRPr="00044CD1">
              <w:rPr>
                <w:sz w:val="16"/>
                <w:szCs w:val="16"/>
              </w:rPr>
              <w:t xml:space="preserve"> (1). Conectar la herramienta al tubo</w:t>
            </w:r>
            <w:r w:rsidR="00545E35" w:rsidRPr="00044CD1">
              <w:rPr>
                <w:sz w:val="16"/>
                <w:szCs w:val="16"/>
              </w:rPr>
              <w:t xml:space="preserve"> </w:t>
            </w:r>
            <w:r w:rsidRPr="00044CD1">
              <w:rPr>
                <w:sz w:val="16"/>
                <w:szCs w:val="16"/>
              </w:rPr>
              <w:t xml:space="preserve">de aire comprimido, asegurándose que no se </w:t>
            </w:r>
          </w:p>
          <w:p w:rsidR="008810CD" w:rsidRPr="00044CD1" w:rsidRDefault="008810CD" w:rsidP="000A56AD">
            <w:pPr>
              <w:ind w:left="567"/>
              <w:rPr>
                <w:sz w:val="16"/>
                <w:szCs w:val="16"/>
              </w:rPr>
            </w:pPr>
            <w:proofErr w:type="gramStart"/>
            <w:r w:rsidRPr="00044CD1">
              <w:rPr>
                <w:sz w:val="16"/>
                <w:szCs w:val="16"/>
              </w:rPr>
              <w:t>excede</w:t>
            </w:r>
            <w:proofErr w:type="gramEnd"/>
            <w:r w:rsidRPr="00044CD1">
              <w:rPr>
                <w:sz w:val="16"/>
                <w:szCs w:val="16"/>
              </w:rPr>
              <w:t xml:space="preserve"> de los 8 bar de presión. (</w:t>
            </w:r>
            <w:proofErr w:type="spellStart"/>
            <w:r w:rsidRPr="00044CD1">
              <w:rPr>
                <w:sz w:val="16"/>
                <w:szCs w:val="16"/>
              </w:rPr>
              <w:t>Fig.1</w:t>
            </w:r>
            <w:proofErr w:type="spellEnd"/>
            <w:r w:rsidRPr="00044CD1">
              <w:rPr>
                <w:sz w:val="16"/>
                <w:szCs w:val="16"/>
              </w:rPr>
              <w:t>)</w:t>
            </w:r>
          </w:p>
          <w:p w:rsidR="008810CD" w:rsidRPr="00044CD1" w:rsidRDefault="008810CD" w:rsidP="000A56AD">
            <w:pPr>
              <w:ind w:left="567"/>
              <w:rPr>
                <w:sz w:val="16"/>
                <w:szCs w:val="16"/>
              </w:rPr>
            </w:pPr>
            <w:r w:rsidRPr="00044CD1">
              <w:rPr>
                <w:sz w:val="16"/>
                <w:szCs w:val="16"/>
              </w:rPr>
              <w:t>2. Presione el botón de liberación (2) y la palanca (3)</w:t>
            </w:r>
            <w:r w:rsidR="00545E35" w:rsidRPr="00044CD1">
              <w:rPr>
                <w:sz w:val="16"/>
                <w:szCs w:val="16"/>
              </w:rPr>
              <w:t xml:space="preserve"> </w:t>
            </w:r>
            <w:r w:rsidRPr="00044CD1">
              <w:rPr>
                <w:sz w:val="16"/>
                <w:szCs w:val="16"/>
              </w:rPr>
              <w:t>para mover el huso hidráulico (5) hacia adelante</w:t>
            </w:r>
          </w:p>
          <w:p w:rsidR="008810CD" w:rsidRPr="00044CD1" w:rsidRDefault="008810CD" w:rsidP="000A56AD">
            <w:pPr>
              <w:ind w:left="567"/>
              <w:rPr>
                <w:sz w:val="16"/>
                <w:szCs w:val="16"/>
              </w:rPr>
            </w:pPr>
            <w:proofErr w:type="gramStart"/>
            <w:r w:rsidRPr="00044CD1">
              <w:rPr>
                <w:sz w:val="16"/>
                <w:szCs w:val="16"/>
              </w:rPr>
              <w:t>o</w:t>
            </w:r>
            <w:proofErr w:type="gramEnd"/>
            <w:r w:rsidRPr="00044CD1">
              <w:rPr>
                <w:sz w:val="16"/>
                <w:szCs w:val="16"/>
              </w:rPr>
              <w:t xml:space="preserve"> hacia atrás e inserte la herramienta en el pistón.</w:t>
            </w:r>
          </w:p>
          <w:p w:rsidR="008810CD" w:rsidRPr="00044CD1" w:rsidRDefault="008810CD" w:rsidP="000A56AD">
            <w:pPr>
              <w:ind w:left="567"/>
              <w:rPr>
                <w:sz w:val="16"/>
                <w:szCs w:val="16"/>
              </w:rPr>
            </w:pPr>
            <w:r w:rsidRPr="00044CD1">
              <w:rPr>
                <w:sz w:val="16"/>
                <w:szCs w:val="16"/>
              </w:rPr>
              <w:t>3. Apriete el botón de presión (4) y la palanca</w:t>
            </w:r>
            <w:r w:rsidR="00545E35" w:rsidRPr="00044CD1">
              <w:rPr>
                <w:sz w:val="16"/>
                <w:szCs w:val="16"/>
              </w:rPr>
              <w:t xml:space="preserve"> </w:t>
            </w:r>
            <w:r w:rsidRPr="00044CD1">
              <w:rPr>
                <w:sz w:val="16"/>
                <w:szCs w:val="16"/>
              </w:rPr>
              <w:t>de rotación (3) para rotar el pistón de freno. (</w:t>
            </w:r>
            <w:proofErr w:type="spellStart"/>
            <w:r w:rsidRPr="00044CD1">
              <w:rPr>
                <w:sz w:val="16"/>
                <w:szCs w:val="16"/>
              </w:rPr>
              <w:t>Fig.2</w:t>
            </w:r>
            <w:proofErr w:type="spellEnd"/>
            <w:r w:rsidRPr="00044CD1">
              <w:rPr>
                <w:sz w:val="16"/>
                <w:szCs w:val="16"/>
              </w:rPr>
              <w:t>)</w:t>
            </w:r>
          </w:p>
          <w:p w:rsidR="00F06F2C" w:rsidRPr="00044CD1" w:rsidRDefault="008810CD" w:rsidP="000A56AD">
            <w:pPr>
              <w:ind w:left="567"/>
              <w:rPr>
                <w:sz w:val="16"/>
                <w:szCs w:val="16"/>
              </w:rPr>
            </w:pPr>
            <w:r w:rsidRPr="00044CD1">
              <w:rPr>
                <w:sz w:val="16"/>
                <w:szCs w:val="16"/>
              </w:rPr>
              <w:t>4. Después de presionar el pistón, apriete</w:t>
            </w:r>
            <w:r w:rsidR="00545E35" w:rsidRPr="00044CD1">
              <w:rPr>
                <w:sz w:val="16"/>
                <w:szCs w:val="16"/>
              </w:rPr>
              <w:t xml:space="preserve"> </w:t>
            </w:r>
            <w:r w:rsidRPr="00044CD1">
              <w:rPr>
                <w:sz w:val="16"/>
                <w:szCs w:val="16"/>
              </w:rPr>
              <w:t>el botón de liberación (2) y la palanca (3) para retirar el huso hidráulico (5) del pistón. (</w:t>
            </w:r>
            <w:proofErr w:type="spellStart"/>
            <w:r w:rsidRPr="00044CD1">
              <w:rPr>
                <w:sz w:val="16"/>
                <w:szCs w:val="16"/>
              </w:rPr>
              <w:t>Fig.3</w:t>
            </w:r>
            <w:proofErr w:type="spellEnd"/>
            <w:r w:rsidRPr="00044CD1">
              <w:rPr>
                <w:sz w:val="16"/>
                <w:szCs w:val="16"/>
              </w:rPr>
              <w:t>)</w:t>
            </w:r>
          </w:p>
          <w:p w:rsidR="00044CD1" w:rsidRPr="00044CD1" w:rsidRDefault="007E3D50" w:rsidP="000A56AD">
            <w:pPr>
              <w:ind w:left="56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102235</wp:posOffset>
                  </wp:positionV>
                  <wp:extent cx="370564" cy="262393"/>
                  <wp:effectExtent l="19050" t="0" r="0" b="0"/>
                  <wp:wrapNone/>
                  <wp:docPr id="6" name="5 Imagen" descr="FR-m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-mig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64" cy="26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9" w:type="dxa"/>
          </w:tcPr>
          <w:p w:rsidR="00106FE9" w:rsidRPr="00BD7CC7" w:rsidRDefault="00181192" w:rsidP="00181192">
            <w:pPr>
              <w:ind w:left="701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19685</wp:posOffset>
                  </wp:positionV>
                  <wp:extent cx="371475" cy="266700"/>
                  <wp:effectExtent l="19050" t="0" r="9525" b="0"/>
                  <wp:wrapNone/>
                  <wp:docPr id="11" name="10 Imagen" descr="IT-m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-mig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06FE9" w:rsidRPr="00BD7CC7">
              <w:rPr>
                <w:b/>
                <w:sz w:val="16"/>
                <w:szCs w:val="16"/>
              </w:rPr>
              <w:t>IMPORTANTE</w:t>
            </w:r>
          </w:p>
          <w:p w:rsidR="00106FE9" w:rsidRPr="00BD7CC7" w:rsidRDefault="00106FE9" w:rsidP="00181192">
            <w:pPr>
              <w:ind w:left="701"/>
              <w:rPr>
                <w:sz w:val="16"/>
                <w:szCs w:val="16"/>
                <w:lang w:val="it-IT"/>
              </w:rPr>
            </w:pPr>
            <w:r w:rsidRPr="00BD7CC7">
              <w:rPr>
                <w:sz w:val="16"/>
                <w:szCs w:val="16"/>
                <w:lang w:val="it-IT"/>
              </w:rPr>
              <w:t>Seguire sempre le istruzioni dal costruttore dei veicolo. Per utilizzare di personale qualificato.</w:t>
            </w:r>
          </w:p>
          <w:p w:rsidR="00106FE9" w:rsidRPr="00BD7CC7" w:rsidRDefault="00BD7CC7" w:rsidP="00181192">
            <w:pPr>
              <w:ind w:left="701"/>
              <w:rPr>
                <w:sz w:val="16"/>
                <w:szCs w:val="16"/>
                <w:lang w:val="it-IT"/>
              </w:rPr>
            </w:pPr>
            <w:r w:rsidRPr="00BD7CC7">
              <w:rPr>
                <w:sz w:val="16"/>
                <w:szCs w:val="16"/>
                <w:lang w:val="it-IT"/>
              </w:rPr>
              <w:t>P</w:t>
            </w:r>
            <w:r w:rsidR="00106FE9" w:rsidRPr="00BD7CC7">
              <w:rPr>
                <w:sz w:val="16"/>
                <w:szCs w:val="16"/>
                <w:lang w:val="it-IT"/>
              </w:rPr>
              <w:t>er mantenere un corretto livello di rumore non superare le 8 bar di pressione.</w:t>
            </w:r>
          </w:p>
          <w:p w:rsidR="00106FE9" w:rsidRPr="00BD7CC7" w:rsidRDefault="00106FE9" w:rsidP="00181192">
            <w:pPr>
              <w:ind w:left="701"/>
              <w:rPr>
                <w:sz w:val="16"/>
                <w:szCs w:val="16"/>
                <w:lang w:val="it-IT"/>
              </w:rPr>
            </w:pPr>
            <w:r w:rsidRPr="00BD7CC7">
              <w:rPr>
                <w:sz w:val="16"/>
                <w:szCs w:val="16"/>
                <w:lang w:val="it-IT"/>
              </w:rPr>
              <w:t>Lo strumento sei progettato per essere utilizzato con 5-8 bar di pressione</w:t>
            </w:r>
          </w:p>
          <w:p w:rsidR="00F06F2C" w:rsidRPr="00BD7CC7" w:rsidRDefault="00F06F2C" w:rsidP="00181192">
            <w:pPr>
              <w:ind w:left="701"/>
              <w:rPr>
                <w:sz w:val="16"/>
                <w:szCs w:val="16"/>
                <w:lang w:val="it-IT"/>
              </w:rPr>
            </w:pPr>
          </w:p>
          <w:p w:rsidR="00BD7CC7" w:rsidRPr="00BD7CC7" w:rsidRDefault="00BD7CC7" w:rsidP="00181192">
            <w:pPr>
              <w:ind w:left="701"/>
              <w:rPr>
                <w:b/>
                <w:sz w:val="16"/>
                <w:szCs w:val="16"/>
                <w:lang w:val="it-IT"/>
              </w:rPr>
            </w:pPr>
            <w:r w:rsidRPr="00BD7CC7">
              <w:rPr>
                <w:b/>
                <w:sz w:val="16"/>
                <w:szCs w:val="16"/>
                <w:lang w:val="it-IT"/>
              </w:rPr>
              <w:t>MANUALE D’ISTRUZIONI</w:t>
            </w:r>
          </w:p>
          <w:p w:rsidR="00BD7CC7" w:rsidRPr="00BD7CC7" w:rsidRDefault="00BD7CC7" w:rsidP="00181192">
            <w:pPr>
              <w:ind w:left="701"/>
              <w:rPr>
                <w:sz w:val="16"/>
                <w:szCs w:val="16"/>
                <w:lang w:val="it-IT"/>
              </w:rPr>
            </w:pPr>
            <w:r w:rsidRPr="00BD7CC7">
              <w:rPr>
                <w:sz w:val="16"/>
                <w:szCs w:val="16"/>
                <w:lang w:val="it-IT"/>
              </w:rPr>
              <w:t>1. Scegliere l'adattatore per lavorare sul pistone dei freno. Luogo in adattatore magnetico (1). Collegare</w:t>
            </w:r>
          </w:p>
          <w:p w:rsidR="00BD7CC7" w:rsidRPr="00BD7CC7" w:rsidRDefault="00BD7CC7" w:rsidP="00181192">
            <w:pPr>
              <w:ind w:left="701"/>
              <w:rPr>
                <w:sz w:val="16"/>
                <w:szCs w:val="16"/>
                <w:lang w:val="it-IT"/>
              </w:rPr>
            </w:pPr>
            <w:r w:rsidRPr="00BD7CC7">
              <w:rPr>
                <w:sz w:val="16"/>
                <w:szCs w:val="16"/>
                <w:lang w:val="it-IT"/>
              </w:rPr>
              <w:t>lo strumento per il tubo dell'aria compressa, facendo attenzione a non superare la pressione di 8 bar. (Fig.1)</w:t>
            </w:r>
          </w:p>
          <w:p w:rsidR="00BD7CC7" w:rsidRPr="00BD7CC7" w:rsidRDefault="00BD7CC7" w:rsidP="00181192">
            <w:pPr>
              <w:ind w:left="701"/>
              <w:rPr>
                <w:sz w:val="16"/>
                <w:szCs w:val="16"/>
                <w:lang w:val="it-IT"/>
              </w:rPr>
            </w:pPr>
            <w:r w:rsidRPr="00BD7CC7">
              <w:rPr>
                <w:sz w:val="16"/>
                <w:szCs w:val="16"/>
                <w:lang w:val="it-IT"/>
              </w:rPr>
              <w:t>2. Premere il pulsante di rilascio (2) e la leva (3) spostare il mandrino idraulico (5) in avanti o indietro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Pr="00BD7CC7">
              <w:rPr>
                <w:sz w:val="16"/>
                <w:szCs w:val="16"/>
                <w:lang w:val="it-IT"/>
              </w:rPr>
              <w:t>e inserire l'utensile nel pistone.</w:t>
            </w:r>
          </w:p>
          <w:p w:rsidR="00BD7CC7" w:rsidRPr="00BD7CC7" w:rsidRDefault="00BD7CC7" w:rsidP="00181192">
            <w:pPr>
              <w:ind w:left="701"/>
              <w:rPr>
                <w:sz w:val="16"/>
                <w:szCs w:val="16"/>
                <w:lang w:val="it-IT"/>
              </w:rPr>
            </w:pPr>
            <w:r w:rsidRPr="00BD7CC7">
              <w:rPr>
                <w:sz w:val="16"/>
                <w:szCs w:val="16"/>
                <w:lang w:val="it-IT"/>
              </w:rPr>
              <w:t>3. Premere il pulsante (4) e leva di rotazione (3) ruotare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Pr="00BD7CC7">
              <w:rPr>
                <w:sz w:val="16"/>
                <w:szCs w:val="16"/>
                <w:lang w:val="it-IT"/>
              </w:rPr>
              <w:t>il pistone dei freno. (Fig.2)</w:t>
            </w:r>
          </w:p>
          <w:p w:rsidR="00BD7CC7" w:rsidRPr="00BD7CC7" w:rsidRDefault="00BD7CC7" w:rsidP="00181192">
            <w:pPr>
              <w:ind w:left="701"/>
              <w:rPr>
                <w:sz w:val="16"/>
                <w:szCs w:val="16"/>
                <w:lang w:val="it-IT"/>
              </w:rPr>
            </w:pPr>
            <w:r w:rsidRPr="00BD7CC7">
              <w:rPr>
                <w:sz w:val="16"/>
                <w:szCs w:val="16"/>
                <w:lang w:val="it-IT"/>
              </w:rPr>
              <w:t>4. Dopo avere premuto il pistone, premere il pulsante di rilascio (2) e la leva (3) rimuovere il mandrino idraulico (5) dei pistone. (Fig.3)</w:t>
            </w:r>
          </w:p>
        </w:tc>
      </w:tr>
      <w:tr w:rsidR="00F06F2C" w:rsidTr="003D15CB">
        <w:tc>
          <w:tcPr>
            <w:tcW w:w="7769" w:type="dxa"/>
          </w:tcPr>
          <w:p w:rsidR="008E1A8F" w:rsidRPr="00044CD1" w:rsidRDefault="008E1A8F" w:rsidP="000A56AD">
            <w:pPr>
              <w:ind w:left="567"/>
              <w:rPr>
                <w:sz w:val="16"/>
                <w:szCs w:val="16"/>
                <w:lang w:val="fr-FR"/>
              </w:rPr>
            </w:pPr>
            <w:r w:rsidRPr="00044CD1">
              <w:rPr>
                <w:rStyle w:val="hps"/>
                <w:b/>
                <w:sz w:val="16"/>
                <w:szCs w:val="16"/>
                <w:lang w:val="fr-FR"/>
              </w:rPr>
              <w:t>IMPORTANT</w:t>
            </w:r>
            <w:r w:rsidRPr="00044CD1">
              <w:rPr>
                <w:sz w:val="16"/>
                <w:szCs w:val="16"/>
                <w:lang w:val="fr-FR"/>
              </w:rPr>
              <w:br/>
              <w:t xml:space="preserve"> </w:t>
            </w:r>
            <w:r w:rsidRPr="00044CD1">
              <w:rPr>
                <w:rStyle w:val="hps"/>
                <w:sz w:val="16"/>
                <w:szCs w:val="16"/>
                <w:lang w:val="fr-FR"/>
              </w:rPr>
              <w:t>Toujours suivre</w:t>
            </w:r>
            <w:r w:rsidRPr="00044CD1">
              <w:rPr>
                <w:sz w:val="16"/>
                <w:szCs w:val="16"/>
                <w:lang w:val="fr-FR"/>
              </w:rPr>
              <w:t xml:space="preserve"> </w:t>
            </w:r>
            <w:r w:rsidRPr="00044CD1">
              <w:rPr>
                <w:rStyle w:val="hps"/>
                <w:sz w:val="16"/>
                <w:szCs w:val="16"/>
                <w:lang w:val="fr-FR"/>
              </w:rPr>
              <w:t>les instructions fournies par</w:t>
            </w:r>
            <w:r w:rsidRPr="00044CD1">
              <w:rPr>
                <w:sz w:val="16"/>
                <w:szCs w:val="16"/>
                <w:lang w:val="fr-FR"/>
              </w:rPr>
              <w:t xml:space="preserve"> </w:t>
            </w:r>
            <w:r w:rsidRPr="00044CD1">
              <w:rPr>
                <w:rStyle w:val="hps"/>
                <w:sz w:val="16"/>
                <w:szCs w:val="16"/>
                <w:lang w:val="fr-FR"/>
              </w:rPr>
              <w:t>le constructeur du véhicule</w:t>
            </w:r>
            <w:r w:rsidRPr="00044CD1">
              <w:rPr>
                <w:sz w:val="16"/>
                <w:szCs w:val="16"/>
                <w:lang w:val="fr-FR"/>
              </w:rPr>
              <w:t xml:space="preserve">. </w:t>
            </w:r>
            <w:r w:rsidRPr="00044CD1">
              <w:rPr>
                <w:rStyle w:val="hps"/>
                <w:sz w:val="16"/>
                <w:szCs w:val="16"/>
                <w:lang w:val="fr-FR"/>
              </w:rPr>
              <w:t>Pour utilisation personnelle</w:t>
            </w:r>
            <w:r w:rsidRPr="00044CD1">
              <w:rPr>
                <w:sz w:val="16"/>
                <w:szCs w:val="16"/>
                <w:lang w:val="fr-FR"/>
              </w:rPr>
              <w:br/>
              <w:t xml:space="preserve"> </w:t>
            </w:r>
            <w:r w:rsidRPr="00044CD1">
              <w:rPr>
                <w:rStyle w:val="hps"/>
                <w:sz w:val="16"/>
                <w:szCs w:val="16"/>
                <w:lang w:val="fr-FR"/>
              </w:rPr>
              <w:t>Pour maintenir</w:t>
            </w:r>
            <w:r w:rsidRPr="00044CD1">
              <w:rPr>
                <w:sz w:val="16"/>
                <w:szCs w:val="16"/>
                <w:lang w:val="fr-FR"/>
              </w:rPr>
              <w:t xml:space="preserve"> </w:t>
            </w:r>
            <w:r w:rsidRPr="00044CD1">
              <w:rPr>
                <w:rStyle w:val="hps"/>
                <w:sz w:val="16"/>
                <w:szCs w:val="16"/>
                <w:lang w:val="fr-FR"/>
              </w:rPr>
              <w:t>un niveau adéquat de</w:t>
            </w:r>
            <w:r w:rsidRPr="00044CD1">
              <w:rPr>
                <w:sz w:val="16"/>
                <w:szCs w:val="16"/>
                <w:lang w:val="fr-FR"/>
              </w:rPr>
              <w:t xml:space="preserve"> </w:t>
            </w:r>
            <w:r w:rsidRPr="00044CD1">
              <w:rPr>
                <w:rStyle w:val="hps"/>
                <w:sz w:val="16"/>
                <w:szCs w:val="16"/>
                <w:lang w:val="fr-FR"/>
              </w:rPr>
              <w:t>bruit</w:t>
            </w:r>
            <w:r w:rsidRPr="00044CD1">
              <w:rPr>
                <w:sz w:val="16"/>
                <w:szCs w:val="16"/>
                <w:lang w:val="fr-FR"/>
              </w:rPr>
              <w:t xml:space="preserve"> </w:t>
            </w:r>
            <w:r w:rsidRPr="00044CD1">
              <w:rPr>
                <w:rStyle w:val="hps"/>
                <w:sz w:val="16"/>
                <w:szCs w:val="16"/>
                <w:lang w:val="fr-FR"/>
              </w:rPr>
              <w:t>ne dépasse pas</w:t>
            </w:r>
            <w:r w:rsidRPr="00044CD1">
              <w:rPr>
                <w:sz w:val="16"/>
                <w:szCs w:val="16"/>
                <w:lang w:val="fr-FR"/>
              </w:rPr>
              <w:t xml:space="preserve"> </w:t>
            </w:r>
            <w:r w:rsidRPr="00044CD1">
              <w:rPr>
                <w:rStyle w:val="hps"/>
                <w:sz w:val="16"/>
                <w:szCs w:val="16"/>
                <w:lang w:val="fr-FR"/>
              </w:rPr>
              <w:t>8</w:t>
            </w:r>
            <w:r w:rsidRPr="00044CD1">
              <w:rPr>
                <w:sz w:val="16"/>
                <w:szCs w:val="16"/>
                <w:lang w:val="fr-FR"/>
              </w:rPr>
              <w:t xml:space="preserve"> </w:t>
            </w:r>
            <w:r w:rsidRPr="00044CD1">
              <w:rPr>
                <w:rStyle w:val="hps"/>
                <w:sz w:val="16"/>
                <w:szCs w:val="16"/>
                <w:lang w:val="fr-FR"/>
              </w:rPr>
              <w:t>bars de pression</w:t>
            </w:r>
            <w:r w:rsidRPr="00044CD1">
              <w:rPr>
                <w:sz w:val="16"/>
                <w:szCs w:val="16"/>
                <w:lang w:val="fr-FR"/>
              </w:rPr>
              <w:t>.</w:t>
            </w:r>
            <w:r w:rsidRPr="00044CD1">
              <w:rPr>
                <w:sz w:val="16"/>
                <w:szCs w:val="16"/>
                <w:lang w:val="fr-FR"/>
              </w:rPr>
              <w:br/>
              <w:t xml:space="preserve"> </w:t>
            </w:r>
            <w:r w:rsidRPr="00044CD1">
              <w:rPr>
                <w:rStyle w:val="hps"/>
                <w:sz w:val="16"/>
                <w:szCs w:val="16"/>
                <w:lang w:val="fr-FR"/>
              </w:rPr>
              <w:t>L'outil est conçu</w:t>
            </w:r>
            <w:r w:rsidRPr="00044CD1">
              <w:rPr>
                <w:sz w:val="16"/>
                <w:szCs w:val="16"/>
                <w:lang w:val="fr-FR"/>
              </w:rPr>
              <w:t xml:space="preserve"> </w:t>
            </w:r>
            <w:r w:rsidRPr="00044CD1">
              <w:rPr>
                <w:rStyle w:val="hps"/>
                <w:sz w:val="16"/>
                <w:szCs w:val="16"/>
                <w:lang w:val="fr-FR"/>
              </w:rPr>
              <w:t>pour être utilisé entre</w:t>
            </w:r>
            <w:r w:rsidRPr="00044CD1">
              <w:rPr>
                <w:sz w:val="16"/>
                <w:szCs w:val="16"/>
                <w:lang w:val="fr-FR"/>
              </w:rPr>
              <w:t xml:space="preserve"> </w:t>
            </w:r>
            <w:r w:rsidRPr="00044CD1">
              <w:rPr>
                <w:rStyle w:val="hps"/>
                <w:sz w:val="16"/>
                <w:szCs w:val="16"/>
                <w:lang w:val="fr-FR"/>
              </w:rPr>
              <w:t>5-8</w:t>
            </w:r>
            <w:r w:rsidRPr="00044CD1">
              <w:rPr>
                <w:sz w:val="16"/>
                <w:szCs w:val="16"/>
                <w:lang w:val="fr-FR"/>
              </w:rPr>
              <w:t xml:space="preserve"> </w:t>
            </w:r>
            <w:proofErr w:type="gramStart"/>
            <w:r w:rsidRPr="00044CD1">
              <w:rPr>
                <w:rStyle w:val="hps"/>
                <w:sz w:val="16"/>
                <w:szCs w:val="16"/>
                <w:lang w:val="fr-FR"/>
              </w:rPr>
              <w:t>bar</w:t>
            </w:r>
            <w:proofErr w:type="gramEnd"/>
            <w:r w:rsidRPr="00044CD1">
              <w:rPr>
                <w:rStyle w:val="hps"/>
                <w:sz w:val="16"/>
                <w:szCs w:val="16"/>
                <w:lang w:val="fr-FR"/>
              </w:rPr>
              <w:t xml:space="preserve"> de pression</w:t>
            </w:r>
          </w:p>
          <w:p w:rsidR="008E1A8F" w:rsidRPr="00044CD1" w:rsidRDefault="008E1A8F" w:rsidP="000A56AD">
            <w:pPr>
              <w:ind w:left="567"/>
              <w:rPr>
                <w:sz w:val="16"/>
                <w:szCs w:val="16"/>
                <w:lang w:val="fr-FR"/>
              </w:rPr>
            </w:pPr>
          </w:p>
          <w:p w:rsidR="008E1A8F" w:rsidRPr="000A56AD" w:rsidRDefault="008E1A8F" w:rsidP="000A56AD">
            <w:pPr>
              <w:ind w:left="567"/>
              <w:rPr>
                <w:b/>
                <w:sz w:val="16"/>
                <w:szCs w:val="16"/>
                <w:lang w:val="fr-FR"/>
              </w:rPr>
            </w:pPr>
            <w:r w:rsidRPr="000A56AD">
              <w:rPr>
                <w:b/>
                <w:sz w:val="16"/>
                <w:szCs w:val="16"/>
                <w:lang w:val="fr-FR"/>
              </w:rPr>
              <w:t>INSTRUCTIONS</w:t>
            </w:r>
          </w:p>
          <w:p w:rsidR="008E1A8F" w:rsidRPr="00044CD1" w:rsidRDefault="008E1A8F" w:rsidP="000A56AD">
            <w:pPr>
              <w:ind w:left="567"/>
              <w:rPr>
                <w:sz w:val="16"/>
                <w:szCs w:val="16"/>
              </w:rPr>
            </w:pPr>
            <w:r w:rsidRPr="000A56AD">
              <w:rPr>
                <w:sz w:val="16"/>
                <w:szCs w:val="16"/>
                <w:lang w:val="fr-FR"/>
              </w:rPr>
              <w:t xml:space="preserve">1. Sélectionnez l'adaptateur approprié pour travailler sur le piston de frein. Placer dans l´adaptateur magnétique(1). Brancher l'outil sur le tuyau d'air comprimé, veillant à ne pas dépasser la pression de 8 bars. </w:t>
            </w:r>
            <w:r w:rsidRPr="00044CD1">
              <w:rPr>
                <w:sz w:val="16"/>
                <w:szCs w:val="16"/>
              </w:rPr>
              <w:t>(</w:t>
            </w:r>
            <w:proofErr w:type="spellStart"/>
            <w:r w:rsidRPr="00044CD1">
              <w:rPr>
                <w:sz w:val="16"/>
                <w:szCs w:val="16"/>
              </w:rPr>
              <w:t>Fig.1</w:t>
            </w:r>
            <w:proofErr w:type="spellEnd"/>
            <w:r w:rsidRPr="00044CD1">
              <w:rPr>
                <w:sz w:val="16"/>
                <w:szCs w:val="16"/>
              </w:rPr>
              <w:t>)</w:t>
            </w:r>
          </w:p>
          <w:p w:rsidR="008E1A8F" w:rsidRPr="00044CD1" w:rsidRDefault="008E1A8F" w:rsidP="000A56AD">
            <w:pPr>
              <w:ind w:left="567"/>
              <w:rPr>
                <w:sz w:val="16"/>
                <w:szCs w:val="16"/>
              </w:rPr>
            </w:pPr>
            <w:r w:rsidRPr="00044CD1">
              <w:rPr>
                <w:sz w:val="16"/>
                <w:szCs w:val="16"/>
              </w:rPr>
              <w:t xml:space="preserve">2. </w:t>
            </w:r>
            <w:proofErr w:type="spellStart"/>
            <w:r w:rsidRPr="00044CD1">
              <w:rPr>
                <w:sz w:val="16"/>
                <w:szCs w:val="16"/>
              </w:rPr>
              <w:t>Appuyez</w:t>
            </w:r>
            <w:proofErr w:type="spellEnd"/>
            <w:r w:rsidRPr="00044CD1">
              <w:rPr>
                <w:sz w:val="16"/>
                <w:szCs w:val="16"/>
              </w:rPr>
              <w:t xml:space="preserve"> sur le </w:t>
            </w:r>
            <w:proofErr w:type="spellStart"/>
            <w:r w:rsidRPr="00044CD1">
              <w:rPr>
                <w:sz w:val="16"/>
                <w:szCs w:val="16"/>
              </w:rPr>
              <w:t>bouton</w:t>
            </w:r>
            <w:proofErr w:type="spellEnd"/>
            <w:r w:rsidRPr="00044CD1">
              <w:rPr>
                <w:sz w:val="16"/>
                <w:szCs w:val="16"/>
              </w:rPr>
              <w:t xml:space="preserve"> de </w:t>
            </w:r>
            <w:proofErr w:type="spellStart"/>
            <w:r w:rsidRPr="00044CD1">
              <w:rPr>
                <w:sz w:val="16"/>
                <w:szCs w:val="16"/>
              </w:rPr>
              <w:t>déverrouillage</w:t>
            </w:r>
            <w:proofErr w:type="spellEnd"/>
            <w:r w:rsidRPr="00044CD1">
              <w:rPr>
                <w:sz w:val="16"/>
                <w:szCs w:val="16"/>
              </w:rPr>
              <w:t xml:space="preserve"> (2) et le </w:t>
            </w:r>
            <w:proofErr w:type="spellStart"/>
            <w:r w:rsidRPr="00044CD1">
              <w:rPr>
                <w:sz w:val="16"/>
                <w:szCs w:val="16"/>
              </w:rPr>
              <w:t>levier</w:t>
            </w:r>
            <w:proofErr w:type="spellEnd"/>
            <w:r w:rsidRPr="00044CD1">
              <w:rPr>
                <w:sz w:val="16"/>
                <w:szCs w:val="16"/>
              </w:rPr>
              <w:t xml:space="preserve"> (3) </w:t>
            </w:r>
            <w:proofErr w:type="spellStart"/>
            <w:r w:rsidRPr="00044CD1">
              <w:rPr>
                <w:sz w:val="16"/>
                <w:szCs w:val="16"/>
              </w:rPr>
              <w:t>pour</w:t>
            </w:r>
            <w:proofErr w:type="spellEnd"/>
            <w:r w:rsidRPr="00044CD1">
              <w:rPr>
                <w:sz w:val="16"/>
                <w:szCs w:val="16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</w:rPr>
              <w:t>déplacer</w:t>
            </w:r>
            <w:proofErr w:type="spellEnd"/>
            <w:r w:rsidRPr="00044CD1">
              <w:rPr>
                <w:sz w:val="16"/>
                <w:szCs w:val="16"/>
              </w:rPr>
              <w:t xml:space="preserve"> la broche </w:t>
            </w:r>
            <w:proofErr w:type="spellStart"/>
            <w:r w:rsidRPr="00044CD1">
              <w:rPr>
                <w:sz w:val="16"/>
                <w:szCs w:val="16"/>
              </w:rPr>
              <w:t>hydraulique</w:t>
            </w:r>
            <w:proofErr w:type="spellEnd"/>
            <w:r w:rsidRPr="00044CD1">
              <w:rPr>
                <w:sz w:val="16"/>
                <w:szCs w:val="16"/>
              </w:rPr>
              <w:t xml:space="preserve"> (5) </w:t>
            </w:r>
            <w:proofErr w:type="spellStart"/>
            <w:r w:rsidRPr="00044CD1">
              <w:rPr>
                <w:sz w:val="16"/>
                <w:szCs w:val="16"/>
              </w:rPr>
              <w:t>avant</w:t>
            </w:r>
            <w:proofErr w:type="spellEnd"/>
            <w:r w:rsidRPr="00044CD1">
              <w:rPr>
                <w:sz w:val="16"/>
                <w:szCs w:val="16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</w:rPr>
              <w:t>ou</w:t>
            </w:r>
            <w:proofErr w:type="spellEnd"/>
            <w:r w:rsidRPr="00044CD1">
              <w:rPr>
                <w:sz w:val="16"/>
                <w:szCs w:val="16"/>
              </w:rPr>
              <w:t xml:space="preserve"> en </w:t>
            </w:r>
            <w:proofErr w:type="spellStart"/>
            <w:r w:rsidRPr="00044CD1">
              <w:rPr>
                <w:sz w:val="16"/>
                <w:szCs w:val="16"/>
              </w:rPr>
              <w:t>arrière</w:t>
            </w:r>
            <w:proofErr w:type="spellEnd"/>
            <w:r w:rsidRPr="00044CD1">
              <w:rPr>
                <w:sz w:val="16"/>
                <w:szCs w:val="16"/>
              </w:rPr>
              <w:t xml:space="preserve"> et </w:t>
            </w:r>
            <w:proofErr w:type="spellStart"/>
            <w:r w:rsidRPr="00044CD1">
              <w:rPr>
                <w:sz w:val="16"/>
                <w:szCs w:val="16"/>
              </w:rPr>
              <w:t>insérer</w:t>
            </w:r>
            <w:proofErr w:type="spellEnd"/>
            <w:r w:rsidRPr="00044CD1">
              <w:rPr>
                <w:sz w:val="16"/>
                <w:szCs w:val="16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</w:rPr>
              <w:t>l'outil</w:t>
            </w:r>
            <w:proofErr w:type="spellEnd"/>
            <w:r w:rsidRPr="00044CD1">
              <w:rPr>
                <w:sz w:val="16"/>
                <w:szCs w:val="16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</w:rPr>
              <w:t>dans</w:t>
            </w:r>
            <w:proofErr w:type="spellEnd"/>
            <w:r w:rsidRPr="00044CD1">
              <w:rPr>
                <w:sz w:val="16"/>
                <w:szCs w:val="16"/>
              </w:rPr>
              <w:t xml:space="preserve"> le </w:t>
            </w:r>
            <w:proofErr w:type="spellStart"/>
            <w:r w:rsidRPr="00044CD1">
              <w:rPr>
                <w:sz w:val="16"/>
                <w:szCs w:val="16"/>
              </w:rPr>
              <w:t>piston</w:t>
            </w:r>
            <w:proofErr w:type="spellEnd"/>
            <w:r w:rsidRPr="00044CD1">
              <w:rPr>
                <w:sz w:val="16"/>
                <w:szCs w:val="16"/>
              </w:rPr>
              <w:t>.</w:t>
            </w:r>
          </w:p>
          <w:p w:rsidR="008E1A8F" w:rsidRPr="00044CD1" w:rsidRDefault="008E1A8F" w:rsidP="000A56AD">
            <w:pPr>
              <w:ind w:left="567"/>
              <w:rPr>
                <w:sz w:val="16"/>
                <w:szCs w:val="16"/>
              </w:rPr>
            </w:pPr>
            <w:r w:rsidRPr="00044CD1">
              <w:rPr>
                <w:sz w:val="16"/>
                <w:szCs w:val="16"/>
              </w:rPr>
              <w:t xml:space="preserve">3. </w:t>
            </w:r>
            <w:proofErr w:type="spellStart"/>
            <w:r w:rsidRPr="00044CD1">
              <w:rPr>
                <w:sz w:val="16"/>
                <w:szCs w:val="16"/>
              </w:rPr>
              <w:t>Appuyez</w:t>
            </w:r>
            <w:proofErr w:type="spellEnd"/>
            <w:r w:rsidRPr="00044CD1">
              <w:rPr>
                <w:sz w:val="16"/>
                <w:szCs w:val="16"/>
              </w:rPr>
              <w:t xml:space="preserve"> sur le </w:t>
            </w:r>
            <w:proofErr w:type="spellStart"/>
            <w:r w:rsidRPr="00044CD1">
              <w:rPr>
                <w:sz w:val="16"/>
                <w:szCs w:val="16"/>
              </w:rPr>
              <w:t>bouton</w:t>
            </w:r>
            <w:proofErr w:type="spellEnd"/>
            <w:r w:rsidRPr="00044CD1">
              <w:rPr>
                <w:sz w:val="16"/>
                <w:szCs w:val="16"/>
              </w:rPr>
              <w:t xml:space="preserve"> (4) et le </w:t>
            </w:r>
            <w:proofErr w:type="spellStart"/>
            <w:r w:rsidRPr="00044CD1">
              <w:rPr>
                <w:sz w:val="16"/>
                <w:szCs w:val="16"/>
              </w:rPr>
              <w:t>levier</w:t>
            </w:r>
            <w:proofErr w:type="spellEnd"/>
            <w:r w:rsidRPr="00044CD1">
              <w:rPr>
                <w:sz w:val="16"/>
                <w:szCs w:val="16"/>
              </w:rPr>
              <w:t xml:space="preserve"> de </w:t>
            </w:r>
            <w:proofErr w:type="spellStart"/>
            <w:r w:rsidRPr="00044CD1">
              <w:rPr>
                <w:sz w:val="16"/>
                <w:szCs w:val="16"/>
              </w:rPr>
              <w:t>rotation</w:t>
            </w:r>
            <w:proofErr w:type="spellEnd"/>
            <w:r w:rsidRPr="00044CD1">
              <w:rPr>
                <w:sz w:val="16"/>
                <w:szCs w:val="16"/>
              </w:rPr>
              <w:t xml:space="preserve"> (3) </w:t>
            </w:r>
            <w:proofErr w:type="spellStart"/>
            <w:r w:rsidRPr="00044CD1">
              <w:rPr>
                <w:sz w:val="16"/>
                <w:szCs w:val="16"/>
              </w:rPr>
              <w:t>pour</w:t>
            </w:r>
            <w:proofErr w:type="spellEnd"/>
            <w:r w:rsidRPr="00044CD1">
              <w:rPr>
                <w:sz w:val="16"/>
                <w:szCs w:val="16"/>
              </w:rPr>
              <w:t xml:space="preserve"> </w:t>
            </w:r>
          </w:p>
          <w:p w:rsidR="008E1A8F" w:rsidRPr="00044CD1" w:rsidRDefault="008E1A8F" w:rsidP="000A56AD">
            <w:pPr>
              <w:ind w:left="567"/>
              <w:rPr>
                <w:sz w:val="16"/>
                <w:szCs w:val="16"/>
              </w:rPr>
            </w:pPr>
            <w:proofErr w:type="gramStart"/>
            <w:r w:rsidRPr="00044CD1">
              <w:rPr>
                <w:sz w:val="16"/>
                <w:szCs w:val="16"/>
              </w:rPr>
              <w:t>la</w:t>
            </w:r>
            <w:proofErr w:type="gramEnd"/>
            <w:r w:rsidRPr="00044CD1">
              <w:rPr>
                <w:sz w:val="16"/>
                <w:szCs w:val="16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</w:rPr>
              <w:t>rotation</w:t>
            </w:r>
            <w:proofErr w:type="spellEnd"/>
            <w:r w:rsidRPr="00044CD1">
              <w:rPr>
                <w:sz w:val="16"/>
                <w:szCs w:val="16"/>
              </w:rPr>
              <w:t xml:space="preserve"> du </w:t>
            </w:r>
            <w:proofErr w:type="spellStart"/>
            <w:r w:rsidRPr="00044CD1">
              <w:rPr>
                <w:sz w:val="16"/>
                <w:szCs w:val="16"/>
              </w:rPr>
              <w:t>piston</w:t>
            </w:r>
            <w:proofErr w:type="spellEnd"/>
            <w:r w:rsidRPr="00044CD1">
              <w:rPr>
                <w:sz w:val="16"/>
                <w:szCs w:val="16"/>
              </w:rPr>
              <w:t xml:space="preserve"> de </w:t>
            </w:r>
            <w:proofErr w:type="spellStart"/>
            <w:r w:rsidRPr="00044CD1">
              <w:rPr>
                <w:sz w:val="16"/>
                <w:szCs w:val="16"/>
              </w:rPr>
              <w:t>frein</w:t>
            </w:r>
            <w:proofErr w:type="spellEnd"/>
            <w:r w:rsidRPr="00044CD1">
              <w:rPr>
                <w:sz w:val="16"/>
                <w:szCs w:val="16"/>
              </w:rPr>
              <w:t>. (</w:t>
            </w:r>
            <w:proofErr w:type="spellStart"/>
            <w:r w:rsidRPr="00044CD1">
              <w:rPr>
                <w:sz w:val="16"/>
                <w:szCs w:val="16"/>
              </w:rPr>
              <w:t>Fig.2</w:t>
            </w:r>
            <w:proofErr w:type="spellEnd"/>
            <w:r w:rsidRPr="00044CD1">
              <w:rPr>
                <w:sz w:val="16"/>
                <w:szCs w:val="16"/>
              </w:rPr>
              <w:t>)</w:t>
            </w:r>
          </w:p>
          <w:p w:rsidR="008E1A8F" w:rsidRPr="00044CD1" w:rsidRDefault="008E1A8F" w:rsidP="000A56AD">
            <w:pPr>
              <w:ind w:left="567"/>
              <w:rPr>
                <w:sz w:val="16"/>
                <w:szCs w:val="16"/>
              </w:rPr>
            </w:pPr>
            <w:r w:rsidRPr="00044CD1">
              <w:rPr>
                <w:sz w:val="16"/>
                <w:szCs w:val="16"/>
              </w:rPr>
              <w:t xml:space="preserve">4. </w:t>
            </w:r>
            <w:proofErr w:type="spellStart"/>
            <w:r w:rsidRPr="00044CD1">
              <w:rPr>
                <w:sz w:val="16"/>
                <w:szCs w:val="16"/>
              </w:rPr>
              <w:t>Après</w:t>
            </w:r>
            <w:proofErr w:type="spellEnd"/>
            <w:r w:rsidRPr="00044CD1">
              <w:rPr>
                <w:sz w:val="16"/>
                <w:szCs w:val="16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</w:rPr>
              <w:t>avoir</w:t>
            </w:r>
            <w:proofErr w:type="spellEnd"/>
            <w:r w:rsidRPr="00044CD1">
              <w:rPr>
                <w:sz w:val="16"/>
                <w:szCs w:val="16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</w:rPr>
              <w:t>appuyé</w:t>
            </w:r>
            <w:proofErr w:type="spellEnd"/>
            <w:r w:rsidRPr="00044CD1">
              <w:rPr>
                <w:sz w:val="16"/>
                <w:szCs w:val="16"/>
              </w:rPr>
              <w:t xml:space="preserve"> sur le </w:t>
            </w:r>
            <w:proofErr w:type="spellStart"/>
            <w:r w:rsidRPr="00044CD1">
              <w:rPr>
                <w:sz w:val="16"/>
                <w:szCs w:val="16"/>
              </w:rPr>
              <w:t>piston</w:t>
            </w:r>
            <w:proofErr w:type="spellEnd"/>
            <w:r w:rsidRPr="00044CD1">
              <w:rPr>
                <w:sz w:val="16"/>
                <w:szCs w:val="16"/>
              </w:rPr>
              <w:t xml:space="preserve">, </w:t>
            </w:r>
            <w:proofErr w:type="spellStart"/>
            <w:r w:rsidRPr="00044CD1">
              <w:rPr>
                <w:sz w:val="16"/>
                <w:szCs w:val="16"/>
              </w:rPr>
              <w:t>appuyez</w:t>
            </w:r>
            <w:proofErr w:type="spellEnd"/>
            <w:r w:rsidRPr="00044CD1">
              <w:rPr>
                <w:sz w:val="16"/>
                <w:szCs w:val="16"/>
              </w:rPr>
              <w:t xml:space="preserve"> sur le </w:t>
            </w:r>
            <w:proofErr w:type="spellStart"/>
            <w:r w:rsidRPr="00044CD1">
              <w:rPr>
                <w:sz w:val="16"/>
                <w:szCs w:val="16"/>
              </w:rPr>
              <w:t>bouton</w:t>
            </w:r>
            <w:proofErr w:type="spellEnd"/>
            <w:r w:rsidRPr="00044CD1">
              <w:rPr>
                <w:sz w:val="16"/>
                <w:szCs w:val="16"/>
              </w:rPr>
              <w:t xml:space="preserve"> </w:t>
            </w:r>
          </w:p>
          <w:p w:rsidR="008E1A8F" w:rsidRPr="00044CD1" w:rsidRDefault="008E1A8F" w:rsidP="000A56AD">
            <w:pPr>
              <w:ind w:left="567"/>
              <w:rPr>
                <w:sz w:val="16"/>
                <w:szCs w:val="16"/>
              </w:rPr>
            </w:pPr>
            <w:r w:rsidRPr="00044CD1">
              <w:rPr>
                <w:sz w:val="16"/>
                <w:szCs w:val="16"/>
              </w:rPr>
              <w:t xml:space="preserve">de </w:t>
            </w:r>
            <w:proofErr w:type="spellStart"/>
            <w:r w:rsidRPr="00044CD1">
              <w:rPr>
                <w:sz w:val="16"/>
                <w:szCs w:val="16"/>
              </w:rPr>
              <w:t>déverrouillage</w:t>
            </w:r>
            <w:proofErr w:type="spellEnd"/>
            <w:r w:rsidRPr="00044CD1">
              <w:rPr>
                <w:sz w:val="16"/>
                <w:szCs w:val="16"/>
              </w:rPr>
              <w:t xml:space="preserve"> (2) et le </w:t>
            </w:r>
            <w:proofErr w:type="spellStart"/>
            <w:r w:rsidRPr="00044CD1">
              <w:rPr>
                <w:sz w:val="16"/>
                <w:szCs w:val="16"/>
              </w:rPr>
              <w:t>levier</w:t>
            </w:r>
            <w:proofErr w:type="spellEnd"/>
            <w:r w:rsidRPr="00044CD1">
              <w:rPr>
                <w:sz w:val="16"/>
                <w:szCs w:val="16"/>
              </w:rPr>
              <w:t xml:space="preserve"> (3) </w:t>
            </w:r>
            <w:proofErr w:type="spellStart"/>
            <w:r w:rsidRPr="00044CD1">
              <w:rPr>
                <w:sz w:val="16"/>
                <w:szCs w:val="16"/>
              </w:rPr>
              <w:t>pour</w:t>
            </w:r>
            <w:proofErr w:type="spellEnd"/>
            <w:r w:rsidRPr="00044CD1">
              <w:rPr>
                <w:sz w:val="16"/>
                <w:szCs w:val="16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</w:rPr>
              <w:t>enlever</w:t>
            </w:r>
            <w:proofErr w:type="spellEnd"/>
            <w:r w:rsidRPr="00044CD1">
              <w:rPr>
                <w:sz w:val="16"/>
                <w:szCs w:val="16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</w:rPr>
              <w:t>l´usage</w:t>
            </w:r>
            <w:proofErr w:type="spellEnd"/>
            <w:r w:rsidRPr="00044CD1">
              <w:rPr>
                <w:sz w:val="16"/>
                <w:szCs w:val="16"/>
              </w:rPr>
              <w:t xml:space="preserve"> </w:t>
            </w:r>
          </w:p>
          <w:p w:rsidR="008E1A8F" w:rsidRPr="00044CD1" w:rsidRDefault="008E1A8F" w:rsidP="000A56AD">
            <w:pPr>
              <w:ind w:left="567"/>
              <w:rPr>
                <w:sz w:val="16"/>
                <w:szCs w:val="16"/>
              </w:rPr>
            </w:pPr>
            <w:proofErr w:type="spellStart"/>
            <w:proofErr w:type="gramStart"/>
            <w:r w:rsidRPr="00044CD1">
              <w:rPr>
                <w:sz w:val="16"/>
                <w:szCs w:val="16"/>
              </w:rPr>
              <w:t>hydraulique</w:t>
            </w:r>
            <w:proofErr w:type="spellEnd"/>
            <w:proofErr w:type="gramEnd"/>
            <w:r w:rsidRPr="00044CD1">
              <w:rPr>
                <w:sz w:val="16"/>
                <w:szCs w:val="16"/>
              </w:rPr>
              <w:t xml:space="preserve"> (5) du </w:t>
            </w:r>
            <w:proofErr w:type="spellStart"/>
            <w:r w:rsidRPr="00044CD1">
              <w:rPr>
                <w:sz w:val="16"/>
                <w:szCs w:val="16"/>
              </w:rPr>
              <w:t>piston</w:t>
            </w:r>
            <w:proofErr w:type="spellEnd"/>
            <w:r w:rsidRPr="00044CD1">
              <w:rPr>
                <w:sz w:val="16"/>
                <w:szCs w:val="16"/>
              </w:rPr>
              <w:t>. (</w:t>
            </w:r>
            <w:proofErr w:type="spellStart"/>
            <w:r w:rsidRPr="00044CD1">
              <w:rPr>
                <w:sz w:val="16"/>
                <w:szCs w:val="16"/>
              </w:rPr>
              <w:t>Fig.3</w:t>
            </w:r>
            <w:proofErr w:type="spellEnd"/>
            <w:r w:rsidRPr="00044CD1">
              <w:rPr>
                <w:sz w:val="16"/>
                <w:szCs w:val="16"/>
              </w:rPr>
              <w:t>)</w:t>
            </w:r>
          </w:p>
          <w:p w:rsidR="00044CD1" w:rsidRPr="00044CD1" w:rsidRDefault="00044CD1" w:rsidP="000A56AD">
            <w:pPr>
              <w:ind w:left="567"/>
              <w:rPr>
                <w:sz w:val="16"/>
                <w:szCs w:val="16"/>
              </w:rPr>
            </w:pPr>
          </w:p>
        </w:tc>
        <w:tc>
          <w:tcPr>
            <w:tcW w:w="7769" w:type="dxa"/>
          </w:tcPr>
          <w:p w:rsidR="00F34D84" w:rsidRPr="00F34D84" w:rsidRDefault="00181192" w:rsidP="00181192">
            <w:pPr>
              <w:ind w:left="701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-2540</wp:posOffset>
                  </wp:positionV>
                  <wp:extent cx="371475" cy="266700"/>
                  <wp:effectExtent l="19050" t="0" r="9525" b="0"/>
                  <wp:wrapNone/>
                  <wp:docPr id="12" name="11 Imagen" descr="PT-m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T-mig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4D84" w:rsidRPr="00F34D84">
              <w:rPr>
                <w:b/>
                <w:sz w:val="16"/>
                <w:szCs w:val="16"/>
              </w:rPr>
              <w:t>IMPORTANTE</w:t>
            </w:r>
          </w:p>
          <w:p w:rsidR="00F34D84" w:rsidRPr="00F34D84" w:rsidRDefault="00F34D84" w:rsidP="00181192">
            <w:pPr>
              <w:ind w:left="701"/>
              <w:rPr>
                <w:sz w:val="16"/>
                <w:szCs w:val="16"/>
              </w:rPr>
            </w:pPr>
            <w:r w:rsidRPr="00F34D84">
              <w:rPr>
                <w:sz w:val="16"/>
                <w:szCs w:val="16"/>
              </w:rPr>
              <w:t xml:space="preserve">Siga </w:t>
            </w:r>
            <w:proofErr w:type="spellStart"/>
            <w:r w:rsidRPr="00F34D84">
              <w:rPr>
                <w:sz w:val="16"/>
                <w:szCs w:val="16"/>
              </w:rPr>
              <w:t>sempre</w:t>
            </w:r>
            <w:proofErr w:type="spellEnd"/>
            <w:r w:rsidRPr="00F34D84">
              <w:rPr>
                <w:sz w:val="16"/>
                <w:szCs w:val="16"/>
              </w:rPr>
              <w:t xml:space="preserve"> as </w:t>
            </w:r>
            <w:proofErr w:type="spellStart"/>
            <w:r w:rsidRPr="00F34D84">
              <w:rPr>
                <w:sz w:val="16"/>
                <w:szCs w:val="16"/>
              </w:rPr>
              <w:t>instruções</w:t>
            </w:r>
            <w:proofErr w:type="spellEnd"/>
            <w:r w:rsidRPr="00F34D84">
              <w:rPr>
                <w:sz w:val="16"/>
                <w:szCs w:val="16"/>
              </w:rPr>
              <w:t xml:space="preserve"> fornecidas pelo fabricante do </w:t>
            </w:r>
            <w:proofErr w:type="spellStart"/>
            <w:r w:rsidRPr="00F34D84">
              <w:rPr>
                <w:sz w:val="16"/>
                <w:szCs w:val="16"/>
              </w:rPr>
              <w:t>veículo</w:t>
            </w:r>
            <w:proofErr w:type="spellEnd"/>
            <w:r w:rsidRPr="00F34D84">
              <w:rPr>
                <w:sz w:val="16"/>
                <w:szCs w:val="16"/>
              </w:rPr>
              <w:t xml:space="preserve">. Para uso por </w:t>
            </w:r>
            <w:proofErr w:type="spellStart"/>
            <w:r w:rsidRPr="00F34D84">
              <w:rPr>
                <w:sz w:val="16"/>
                <w:szCs w:val="16"/>
              </w:rPr>
              <w:t>pessoal</w:t>
            </w:r>
            <w:proofErr w:type="spellEnd"/>
            <w:r w:rsidRPr="00F34D84">
              <w:rPr>
                <w:sz w:val="16"/>
                <w:szCs w:val="16"/>
              </w:rPr>
              <w:t xml:space="preserve"> </w:t>
            </w:r>
            <w:proofErr w:type="spellStart"/>
            <w:r w:rsidRPr="00F34D84">
              <w:rPr>
                <w:sz w:val="16"/>
                <w:szCs w:val="16"/>
              </w:rPr>
              <w:t>treinado</w:t>
            </w:r>
            <w:proofErr w:type="spellEnd"/>
            <w:r w:rsidRPr="00F34D84">
              <w:rPr>
                <w:sz w:val="16"/>
                <w:szCs w:val="16"/>
              </w:rPr>
              <w:t>.</w:t>
            </w:r>
          </w:p>
          <w:p w:rsidR="00F34D84" w:rsidRPr="00F34D84" w:rsidRDefault="00F34D84" w:rsidP="00181192">
            <w:pPr>
              <w:ind w:left="701"/>
              <w:rPr>
                <w:sz w:val="16"/>
                <w:szCs w:val="16"/>
              </w:rPr>
            </w:pPr>
            <w:r w:rsidRPr="00F34D84">
              <w:rPr>
                <w:sz w:val="16"/>
                <w:szCs w:val="16"/>
              </w:rPr>
              <w:t xml:space="preserve">Para </w:t>
            </w:r>
            <w:proofErr w:type="spellStart"/>
            <w:r w:rsidRPr="00F34D84">
              <w:rPr>
                <w:sz w:val="16"/>
                <w:szCs w:val="16"/>
              </w:rPr>
              <w:t>manter</w:t>
            </w:r>
            <w:proofErr w:type="spellEnd"/>
            <w:r w:rsidRPr="00F34D84">
              <w:rPr>
                <w:sz w:val="16"/>
                <w:szCs w:val="16"/>
              </w:rPr>
              <w:t xml:space="preserve"> </w:t>
            </w:r>
            <w:proofErr w:type="spellStart"/>
            <w:r w:rsidRPr="00F34D84">
              <w:rPr>
                <w:sz w:val="16"/>
                <w:szCs w:val="16"/>
              </w:rPr>
              <w:t>um</w:t>
            </w:r>
            <w:proofErr w:type="spellEnd"/>
            <w:r w:rsidRPr="00F34D84">
              <w:rPr>
                <w:sz w:val="16"/>
                <w:szCs w:val="16"/>
              </w:rPr>
              <w:t xml:space="preserve"> </w:t>
            </w:r>
            <w:proofErr w:type="spellStart"/>
            <w:r w:rsidRPr="00F34D84">
              <w:rPr>
                <w:sz w:val="16"/>
                <w:szCs w:val="16"/>
              </w:rPr>
              <w:t>nível</w:t>
            </w:r>
            <w:proofErr w:type="spellEnd"/>
            <w:r w:rsidRPr="00F34D84">
              <w:rPr>
                <w:sz w:val="16"/>
                <w:szCs w:val="16"/>
              </w:rPr>
              <w:t xml:space="preserve"> </w:t>
            </w:r>
            <w:proofErr w:type="spellStart"/>
            <w:r w:rsidRPr="00F34D84">
              <w:rPr>
                <w:sz w:val="16"/>
                <w:szCs w:val="16"/>
              </w:rPr>
              <w:t>adequado</w:t>
            </w:r>
            <w:proofErr w:type="spellEnd"/>
            <w:r w:rsidRPr="00F34D84">
              <w:rPr>
                <w:sz w:val="16"/>
                <w:szCs w:val="16"/>
              </w:rPr>
              <w:t xml:space="preserve"> de </w:t>
            </w:r>
            <w:proofErr w:type="spellStart"/>
            <w:r w:rsidRPr="00F34D84">
              <w:rPr>
                <w:sz w:val="16"/>
                <w:szCs w:val="16"/>
              </w:rPr>
              <w:t>ruído</w:t>
            </w:r>
            <w:proofErr w:type="spellEnd"/>
            <w:r w:rsidRPr="00F34D84">
              <w:rPr>
                <w:sz w:val="16"/>
                <w:szCs w:val="16"/>
              </w:rPr>
              <w:t xml:space="preserve"> </w:t>
            </w:r>
            <w:proofErr w:type="spellStart"/>
            <w:r w:rsidRPr="00F34D84">
              <w:rPr>
                <w:sz w:val="16"/>
                <w:szCs w:val="16"/>
              </w:rPr>
              <w:t>não</w:t>
            </w:r>
            <w:proofErr w:type="spellEnd"/>
            <w:r w:rsidRPr="00F34D84">
              <w:rPr>
                <w:sz w:val="16"/>
                <w:szCs w:val="16"/>
              </w:rPr>
              <w:t xml:space="preserve"> </w:t>
            </w:r>
            <w:proofErr w:type="spellStart"/>
            <w:r w:rsidRPr="00F34D84">
              <w:rPr>
                <w:sz w:val="16"/>
                <w:szCs w:val="16"/>
              </w:rPr>
              <w:t>ultrapasse</w:t>
            </w:r>
            <w:proofErr w:type="spellEnd"/>
            <w:r w:rsidRPr="00F34D84">
              <w:rPr>
                <w:sz w:val="16"/>
                <w:szCs w:val="16"/>
              </w:rPr>
              <w:t xml:space="preserve"> 8 </w:t>
            </w:r>
            <w:proofErr w:type="gramStart"/>
            <w:r w:rsidRPr="00F34D84">
              <w:rPr>
                <w:sz w:val="16"/>
                <w:szCs w:val="16"/>
              </w:rPr>
              <w:t>bar</w:t>
            </w:r>
            <w:proofErr w:type="gramEnd"/>
            <w:r w:rsidRPr="00F34D84">
              <w:rPr>
                <w:sz w:val="16"/>
                <w:szCs w:val="16"/>
              </w:rPr>
              <w:t xml:space="preserve"> de </w:t>
            </w:r>
            <w:proofErr w:type="spellStart"/>
            <w:r w:rsidRPr="00F34D84">
              <w:rPr>
                <w:sz w:val="16"/>
                <w:szCs w:val="16"/>
              </w:rPr>
              <w:t>pressão</w:t>
            </w:r>
            <w:proofErr w:type="spellEnd"/>
            <w:r w:rsidRPr="00F34D84">
              <w:rPr>
                <w:sz w:val="16"/>
                <w:szCs w:val="16"/>
              </w:rPr>
              <w:t>.</w:t>
            </w:r>
          </w:p>
          <w:p w:rsidR="00F34D84" w:rsidRPr="00F34D84" w:rsidRDefault="00F34D84" w:rsidP="00181192">
            <w:pPr>
              <w:ind w:left="701"/>
              <w:rPr>
                <w:sz w:val="16"/>
                <w:szCs w:val="16"/>
              </w:rPr>
            </w:pPr>
            <w:r w:rsidRPr="00F34D84">
              <w:rPr>
                <w:sz w:val="16"/>
                <w:szCs w:val="16"/>
              </w:rPr>
              <w:t xml:space="preserve">A </w:t>
            </w:r>
            <w:proofErr w:type="spellStart"/>
            <w:r w:rsidRPr="00F34D84">
              <w:rPr>
                <w:sz w:val="16"/>
                <w:szCs w:val="16"/>
              </w:rPr>
              <w:t>ferramenta</w:t>
            </w:r>
            <w:proofErr w:type="spellEnd"/>
            <w:r w:rsidRPr="00F34D84">
              <w:rPr>
                <w:sz w:val="16"/>
                <w:szCs w:val="16"/>
              </w:rPr>
              <w:t xml:space="preserve"> é </w:t>
            </w:r>
            <w:proofErr w:type="spellStart"/>
            <w:r w:rsidRPr="00F34D84">
              <w:rPr>
                <w:sz w:val="16"/>
                <w:szCs w:val="16"/>
              </w:rPr>
              <w:t>projetada</w:t>
            </w:r>
            <w:proofErr w:type="spellEnd"/>
            <w:r w:rsidRPr="00F34D84">
              <w:rPr>
                <w:sz w:val="16"/>
                <w:szCs w:val="16"/>
              </w:rPr>
              <w:t xml:space="preserve"> para ser usado </w:t>
            </w:r>
            <w:proofErr w:type="spellStart"/>
            <w:r w:rsidRPr="00F34D84">
              <w:rPr>
                <w:sz w:val="16"/>
                <w:szCs w:val="16"/>
              </w:rPr>
              <w:t>com</w:t>
            </w:r>
            <w:proofErr w:type="spellEnd"/>
            <w:r w:rsidRPr="00F34D84">
              <w:rPr>
                <w:sz w:val="16"/>
                <w:szCs w:val="16"/>
              </w:rPr>
              <w:t xml:space="preserve"> 5-8 bar de </w:t>
            </w:r>
            <w:proofErr w:type="spellStart"/>
            <w:r w:rsidRPr="00F34D84">
              <w:rPr>
                <w:sz w:val="16"/>
                <w:szCs w:val="16"/>
              </w:rPr>
              <w:t>pressão</w:t>
            </w:r>
            <w:proofErr w:type="spellEnd"/>
            <w:r w:rsidRPr="00F34D84">
              <w:rPr>
                <w:sz w:val="16"/>
                <w:szCs w:val="16"/>
              </w:rPr>
              <w:t>.</w:t>
            </w:r>
          </w:p>
          <w:p w:rsidR="00F34D84" w:rsidRDefault="00F34D84" w:rsidP="00181192">
            <w:pPr>
              <w:ind w:left="701"/>
              <w:rPr>
                <w:sz w:val="16"/>
                <w:szCs w:val="16"/>
              </w:rPr>
            </w:pPr>
          </w:p>
          <w:p w:rsidR="00F34D84" w:rsidRPr="00F34D84" w:rsidRDefault="00F34D84" w:rsidP="00181192">
            <w:pPr>
              <w:ind w:left="701"/>
              <w:rPr>
                <w:b/>
                <w:sz w:val="16"/>
                <w:szCs w:val="16"/>
              </w:rPr>
            </w:pPr>
            <w:proofErr w:type="spellStart"/>
            <w:r w:rsidRPr="00F34D84">
              <w:rPr>
                <w:b/>
                <w:sz w:val="16"/>
                <w:szCs w:val="16"/>
              </w:rPr>
              <w:t>INSTRUÇÕES</w:t>
            </w:r>
            <w:proofErr w:type="spellEnd"/>
          </w:p>
          <w:p w:rsidR="00F34D84" w:rsidRPr="00F34D84" w:rsidRDefault="00F34D84" w:rsidP="00181192">
            <w:pPr>
              <w:ind w:left="701"/>
              <w:rPr>
                <w:sz w:val="16"/>
                <w:szCs w:val="16"/>
              </w:rPr>
            </w:pPr>
          </w:p>
          <w:p w:rsidR="00F34D84" w:rsidRPr="00F34D84" w:rsidRDefault="00F34D84" w:rsidP="00181192">
            <w:pPr>
              <w:ind w:left="701"/>
              <w:rPr>
                <w:sz w:val="16"/>
                <w:szCs w:val="16"/>
              </w:rPr>
            </w:pPr>
            <w:r w:rsidRPr="00F34D84">
              <w:rPr>
                <w:sz w:val="16"/>
                <w:szCs w:val="16"/>
              </w:rPr>
              <w:t xml:space="preserve">1. </w:t>
            </w:r>
            <w:proofErr w:type="spellStart"/>
            <w:r w:rsidRPr="00F34D84">
              <w:rPr>
                <w:sz w:val="16"/>
                <w:szCs w:val="16"/>
              </w:rPr>
              <w:t>Selecione</w:t>
            </w:r>
            <w:proofErr w:type="spellEnd"/>
            <w:r w:rsidRPr="00F34D84">
              <w:rPr>
                <w:sz w:val="16"/>
                <w:szCs w:val="16"/>
              </w:rPr>
              <w:t xml:space="preserve"> o adaptador </w:t>
            </w:r>
            <w:proofErr w:type="spellStart"/>
            <w:r w:rsidRPr="00F34D84">
              <w:rPr>
                <w:sz w:val="16"/>
                <w:szCs w:val="16"/>
              </w:rPr>
              <w:t>apropriado</w:t>
            </w:r>
            <w:proofErr w:type="spellEnd"/>
            <w:r w:rsidRPr="00F34D84">
              <w:rPr>
                <w:sz w:val="16"/>
                <w:szCs w:val="16"/>
              </w:rPr>
              <w:t xml:space="preserve"> para </w:t>
            </w:r>
            <w:proofErr w:type="spellStart"/>
            <w:r w:rsidRPr="00F34D84">
              <w:rPr>
                <w:sz w:val="16"/>
                <w:szCs w:val="16"/>
              </w:rPr>
              <w:t>trabalhar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34D84">
              <w:rPr>
                <w:sz w:val="16"/>
                <w:szCs w:val="16"/>
              </w:rPr>
              <w:t xml:space="preserve">no </w:t>
            </w:r>
            <w:proofErr w:type="spellStart"/>
            <w:r w:rsidRPr="00F34D84">
              <w:rPr>
                <w:sz w:val="16"/>
                <w:szCs w:val="16"/>
              </w:rPr>
              <w:t>pistão</w:t>
            </w:r>
            <w:proofErr w:type="spellEnd"/>
            <w:r w:rsidRPr="00F34D84">
              <w:rPr>
                <w:sz w:val="16"/>
                <w:szCs w:val="16"/>
              </w:rPr>
              <w:t xml:space="preserve"> do </w:t>
            </w:r>
            <w:proofErr w:type="spellStart"/>
            <w:r w:rsidRPr="00F34D84">
              <w:rPr>
                <w:sz w:val="16"/>
                <w:szCs w:val="16"/>
              </w:rPr>
              <w:t>freio</w:t>
            </w:r>
            <w:proofErr w:type="spellEnd"/>
            <w:r w:rsidRPr="00F34D84">
              <w:rPr>
                <w:sz w:val="16"/>
                <w:szCs w:val="16"/>
              </w:rPr>
              <w:t xml:space="preserve">. Coloque </w:t>
            </w:r>
            <w:proofErr w:type="spellStart"/>
            <w:r w:rsidRPr="00F34D84">
              <w:rPr>
                <w:sz w:val="16"/>
                <w:szCs w:val="16"/>
              </w:rPr>
              <w:t>em</w:t>
            </w:r>
            <w:proofErr w:type="spellEnd"/>
            <w:r w:rsidRPr="00F34D84">
              <w:rPr>
                <w:sz w:val="16"/>
                <w:szCs w:val="16"/>
              </w:rPr>
              <w:t xml:space="preserve"> adaptador magnético (1).</w:t>
            </w:r>
          </w:p>
          <w:p w:rsidR="00F34D84" w:rsidRPr="00F34D84" w:rsidRDefault="00F34D84" w:rsidP="00181192">
            <w:pPr>
              <w:ind w:left="701"/>
              <w:rPr>
                <w:sz w:val="16"/>
                <w:szCs w:val="16"/>
              </w:rPr>
            </w:pPr>
            <w:r w:rsidRPr="00F34D84">
              <w:rPr>
                <w:sz w:val="16"/>
                <w:szCs w:val="16"/>
              </w:rPr>
              <w:t xml:space="preserve">Ligue a </w:t>
            </w:r>
            <w:proofErr w:type="spellStart"/>
            <w:r w:rsidRPr="00F34D84">
              <w:rPr>
                <w:sz w:val="16"/>
                <w:szCs w:val="16"/>
              </w:rPr>
              <w:t>ferramenta</w:t>
            </w:r>
            <w:proofErr w:type="spellEnd"/>
            <w:r w:rsidRPr="00F34D84">
              <w:rPr>
                <w:sz w:val="16"/>
                <w:szCs w:val="16"/>
              </w:rPr>
              <w:t xml:space="preserve"> para a </w:t>
            </w:r>
            <w:proofErr w:type="spellStart"/>
            <w:r w:rsidRPr="00F34D84">
              <w:rPr>
                <w:sz w:val="16"/>
                <w:szCs w:val="16"/>
              </w:rPr>
              <w:t>mangueira</w:t>
            </w:r>
            <w:proofErr w:type="spellEnd"/>
            <w:r w:rsidRPr="00F34D84">
              <w:rPr>
                <w:sz w:val="16"/>
                <w:szCs w:val="16"/>
              </w:rPr>
              <w:t xml:space="preserve"> de </w:t>
            </w:r>
            <w:proofErr w:type="spellStart"/>
            <w:r w:rsidRPr="00F34D84">
              <w:rPr>
                <w:sz w:val="16"/>
                <w:szCs w:val="16"/>
              </w:rPr>
              <w:t>ar</w:t>
            </w:r>
            <w:proofErr w:type="spellEnd"/>
            <w:r w:rsidRPr="00F34D84">
              <w:rPr>
                <w:sz w:val="16"/>
                <w:szCs w:val="16"/>
              </w:rPr>
              <w:t xml:space="preserve"> comprimido,</w:t>
            </w:r>
            <w:r>
              <w:rPr>
                <w:sz w:val="16"/>
                <w:szCs w:val="16"/>
              </w:rPr>
              <w:t xml:space="preserve"> </w:t>
            </w:r>
            <w:r w:rsidRPr="00F34D84">
              <w:rPr>
                <w:sz w:val="16"/>
                <w:szCs w:val="16"/>
              </w:rPr>
              <w:t xml:space="preserve">tomando cuidado para </w:t>
            </w:r>
            <w:proofErr w:type="spellStart"/>
            <w:r w:rsidRPr="00F34D84">
              <w:rPr>
                <w:sz w:val="16"/>
                <w:szCs w:val="16"/>
              </w:rPr>
              <w:t>não</w:t>
            </w:r>
            <w:proofErr w:type="spellEnd"/>
            <w:r w:rsidRPr="00F34D84">
              <w:rPr>
                <w:sz w:val="16"/>
                <w:szCs w:val="16"/>
              </w:rPr>
              <w:t xml:space="preserve"> </w:t>
            </w:r>
            <w:proofErr w:type="spellStart"/>
            <w:r w:rsidRPr="00F34D84">
              <w:rPr>
                <w:sz w:val="16"/>
                <w:szCs w:val="16"/>
              </w:rPr>
              <w:t>ultrapassar</w:t>
            </w:r>
            <w:proofErr w:type="spellEnd"/>
            <w:r w:rsidRPr="00F34D84">
              <w:rPr>
                <w:sz w:val="16"/>
                <w:szCs w:val="16"/>
              </w:rPr>
              <w:t xml:space="preserve"> a </w:t>
            </w:r>
            <w:proofErr w:type="spellStart"/>
            <w:r w:rsidRPr="00F34D84">
              <w:rPr>
                <w:sz w:val="16"/>
                <w:szCs w:val="16"/>
              </w:rPr>
              <w:t>pressão</w:t>
            </w:r>
            <w:proofErr w:type="spellEnd"/>
            <w:r w:rsidRPr="00F34D84">
              <w:rPr>
                <w:sz w:val="16"/>
                <w:szCs w:val="16"/>
              </w:rPr>
              <w:t xml:space="preserve"> de 8 </w:t>
            </w:r>
            <w:proofErr w:type="gramStart"/>
            <w:r w:rsidRPr="00F34D84">
              <w:rPr>
                <w:sz w:val="16"/>
                <w:szCs w:val="16"/>
              </w:rPr>
              <w:t>bar</w:t>
            </w:r>
            <w:proofErr w:type="gramEnd"/>
            <w:r w:rsidRPr="00F34D84">
              <w:rPr>
                <w:sz w:val="16"/>
                <w:szCs w:val="16"/>
              </w:rPr>
              <w:t xml:space="preserve">. </w:t>
            </w:r>
          </w:p>
          <w:p w:rsidR="00F34D84" w:rsidRPr="00F34D84" w:rsidRDefault="00F34D84" w:rsidP="00181192">
            <w:pPr>
              <w:ind w:left="701"/>
              <w:rPr>
                <w:sz w:val="16"/>
                <w:szCs w:val="16"/>
              </w:rPr>
            </w:pPr>
            <w:r w:rsidRPr="00F34D84">
              <w:rPr>
                <w:sz w:val="16"/>
                <w:szCs w:val="16"/>
              </w:rPr>
              <w:t>(</w:t>
            </w:r>
            <w:proofErr w:type="spellStart"/>
            <w:r w:rsidRPr="00F34D84">
              <w:rPr>
                <w:sz w:val="16"/>
                <w:szCs w:val="16"/>
              </w:rPr>
              <w:t>Fig.1</w:t>
            </w:r>
            <w:proofErr w:type="spellEnd"/>
            <w:r w:rsidRPr="00F34D84">
              <w:rPr>
                <w:sz w:val="16"/>
                <w:szCs w:val="16"/>
              </w:rPr>
              <w:t>)</w:t>
            </w:r>
          </w:p>
          <w:p w:rsidR="00F34D84" w:rsidRPr="00F34D84" w:rsidRDefault="00F34D84" w:rsidP="00181192">
            <w:pPr>
              <w:ind w:left="701"/>
              <w:rPr>
                <w:sz w:val="16"/>
                <w:szCs w:val="16"/>
              </w:rPr>
            </w:pPr>
            <w:r w:rsidRPr="00F34D84">
              <w:rPr>
                <w:sz w:val="16"/>
                <w:szCs w:val="16"/>
              </w:rPr>
              <w:t xml:space="preserve">2. </w:t>
            </w:r>
            <w:proofErr w:type="spellStart"/>
            <w:r w:rsidRPr="00F34D84">
              <w:rPr>
                <w:sz w:val="16"/>
                <w:szCs w:val="16"/>
              </w:rPr>
              <w:t>Pressione</w:t>
            </w:r>
            <w:proofErr w:type="spellEnd"/>
            <w:r w:rsidRPr="00F34D84">
              <w:rPr>
                <w:sz w:val="16"/>
                <w:szCs w:val="16"/>
              </w:rPr>
              <w:t xml:space="preserve"> o </w:t>
            </w:r>
            <w:proofErr w:type="spellStart"/>
            <w:r w:rsidRPr="00F34D84">
              <w:rPr>
                <w:sz w:val="16"/>
                <w:szCs w:val="16"/>
              </w:rPr>
              <w:t>botão</w:t>
            </w:r>
            <w:proofErr w:type="spellEnd"/>
            <w:r w:rsidRPr="00F34D84">
              <w:rPr>
                <w:sz w:val="16"/>
                <w:szCs w:val="16"/>
              </w:rPr>
              <w:t xml:space="preserve"> de </w:t>
            </w:r>
            <w:proofErr w:type="spellStart"/>
            <w:r w:rsidRPr="00F34D84">
              <w:rPr>
                <w:sz w:val="16"/>
                <w:szCs w:val="16"/>
              </w:rPr>
              <w:t>liberação</w:t>
            </w:r>
            <w:proofErr w:type="spellEnd"/>
            <w:r w:rsidRPr="00F34D84">
              <w:rPr>
                <w:sz w:val="16"/>
                <w:szCs w:val="16"/>
              </w:rPr>
              <w:t xml:space="preserve"> (2) e </w:t>
            </w:r>
            <w:proofErr w:type="spellStart"/>
            <w:r w:rsidRPr="00F34D84">
              <w:rPr>
                <w:sz w:val="16"/>
                <w:szCs w:val="16"/>
              </w:rPr>
              <w:t>alavanca</w:t>
            </w:r>
            <w:proofErr w:type="spellEnd"/>
            <w:r w:rsidRPr="00F34D84">
              <w:rPr>
                <w:sz w:val="16"/>
                <w:szCs w:val="16"/>
              </w:rPr>
              <w:t xml:space="preserve"> (3) para</w:t>
            </w:r>
            <w:r>
              <w:rPr>
                <w:sz w:val="16"/>
                <w:szCs w:val="16"/>
              </w:rPr>
              <w:t xml:space="preserve"> </w:t>
            </w:r>
            <w:r w:rsidRPr="00F34D84">
              <w:rPr>
                <w:sz w:val="16"/>
                <w:szCs w:val="16"/>
              </w:rPr>
              <w:t xml:space="preserve">mover o fuso hidráulico (5) frente </w:t>
            </w:r>
            <w:proofErr w:type="spellStart"/>
            <w:r w:rsidRPr="00F34D84">
              <w:rPr>
                <w:sz w:val="16"/>
                <w:szCs w:val="16"/>
              </w:rPr>
              <w:t>ou</w:t>
            </w:r>
            <w:proofErr w:type="spellEnd"/>
            <w:r w:rsidRPr="00F34D84">
              <w:rPr>
                <w:sz w:val="16"/>
                <w:szCs w:val="16"/>
              </w:rPr>
              <w:t xml:space="preserve"> para </w:t>
            </w:r>
            <w:proofErr w:type="spellStart"/>
            <w:r w:rsidRPr="00F34D84">
              <w:rPr>
                <w:sz w:val="16"/>
                <w:szCs w:val="16"/>
              </w:rPr>
              <w:t>trás</w:t>
            </w:r>
            <w:proofErr w:type="spellEnd"/>
            <w:r w:rsidRPr="00F34D84">
              <w:rPr>
                <w:sz w:val="16"/>
                <w:szCs w:val="16"/>
              </w:rPr>
              <w:t xml:space="preserve"> e inserir </w:t>
            </w:r>
          </w:p>
          <w:p w:rsidR="00F34D84" w:rsidRDefault="00F34D84" w:rsidP="00181192">
            <w:pPr>
              <w:ind w:left="701"/>
              <w:rPr>
                <w:sz w:val="16"/>
                <w:szCs w:val="16"/>
              </w:rPr>
            </w:pPr>
            <w:proofErr w:type="gramStart"/>
            <w:r w:rsidRPr="00F34D84">
              <w:rPr>
                <w:sz w:val="16"/>
                <w:szCs w:val="16"/>
              </w:rPr>
              <w:t>a</w:t>
            </w:r>
            <w:proofErr w:type="gramEnd"/>
            <w:r w:rsidRPr="00F34D84">
              <w:rPr>
                <w:sz w:val="16"/>
                <w:szCs w:val="16"/>
              </w:rPr>
              <w:t xml:space="preserve"> </w:t>
            </w:r>
            <w:proofErr w:type="spellStart"/>
            <w:r w:rsidRPr="00F34D84">
              <w:rPr>
                <w:sz w:val="16"/>
                <w:szCs w:val="16"/>
              </w:rPr>
              <w:t>ferramenta</w:t>
            </w:r>
            <w:proofErr w:type="spellEnd"/>
            <w:r w:rsidRPr="00F34D84">
              <w:rPr>
                <w:sz w:val="16"/>
                <w:szCs w:val="16"/>
              </w:rPr>
              <w:t xml:space="preserve"> no </w:t>
            </w:r>
            <w:proofErr w:type="spellStart"/>
            <w:r w:rsidRPr="00F34D84">
              <w:rPr>
                <w:sz w:val="16"/>
                <w:szCs w:val="16"/>
              </w:rPr>
              <w:t>pistão</w:t>
            </w:r>
            <w:proofErr w:type="spellEnd"/>
            <w:r w:rsidRPr="00F34D84">
              <w:rPr>
                <w:sz w:val="16"/>
                <w:szCs w:val="16"/>
              </w:rPr>
              <w:t>.</w:t>
            </w:r>
          </w:p>
          <w:p w:rsidR="00F34D84" w:rsidRPr="00F34D84" w:rsidRDefault="00F34D84" w:rsidP="00181192">
            <w:pPr>
              <w:ind w:left="701"/>
              <w:rPr>
                <w:sz w:val="16"/>
                <w:szCs w:val="16"/>
              </w:rPr>
            </w:pPr>
            <w:r w:rsidRPr="00F34D84">
              <w:rPr>
                <w:sz w:val="16"/>
                <w:szCs w:val="16"/>
              </w:rPr>
              <w:t xml:space="preserve">3. </w:t>
            </w:r>
            <w:proofErr w:type="spellStart"/>
            <w:r w:rsidRPr="00F34D84">
              <w:rPr>
                <w:sz w:val="16"/>
                <w:szCs w:val="16"/>
              </w:rPr>
              <w:t>Pressione</w:t>
            </w:r>
            <w:proofErr w:type="spellEnd"/>
            <w:r w:rsidRPr="00F34D84">
              <w:rPr>
                <w:sz w:val="16"/>
                <w:szCs w:val="16"/>
              </w:rPr>
              <w:t xml:space="preserve"> o </w:t>
            </w:r>
            <w:proofErr w:type="spellStart"/>
            <w:r w:rsidRPr="00F34D84">
              <w:rPr>
                <w:sz w:val="16"/>
                <w:szCs w:val="16"/>
              </w:rPr>
              <w:t>botão</w:t>
            </w:r>
            <w:proofErr w:type="spellEnd"/>
            <w:r w:rsidRPr="00F34D84">
              <w:rPr>
                <w:sz w:val="16"/>
                <w:szCs w:val="16"/>
              </w:rPr>
              <w:t xml:space="preserve"> (4) e </w:t>
            </w:r>
            <w:proofErr w:type="spellStart"/>
            <w:r w:rsidRPr="00F34D84">
              <w:rPr>
                <w:sz w:val="16"/>
                <w:szCs w:val="16"/>
              </w:rPr>
              <w:t>alavanca</w:t>
            </w:r>
            <w:proofErr w:type="spellEnd"/>
            <w:r w:rsidRPr="00F34D84">
              <w:rPr>
                <w:sz w:val="16"/>
                <w:szCs w:val="16"/>
              </w:rPr>
              <w:t xml:space="preserve"> de </w:t>
            </w:r>
            <w:proofErr w:type="spellStart"/>
            <w:r w:rsidRPr="00F34D84">
              <w:rPr>
                <w:sz w:val="16"/>
                <w:szCs w:val="16"/>
              </w:rPr>
              <w:t>rotação</w:t>
            </w:r>
            <w:proofErr w:type="spellEnd"/>
            <w:r w:rsidRPr="00F34D84">
              <w:rPr>
                <w:sz w:val="16"/>
                <w:szCs w:val="16"/>
              </w:rPr>
              <w:t xml:space="preserve"> (3) para rodar o </w:t>
            </w:r>
            <w:proofErr w:type="spellStart"/>
            <w:r w:rsidRPr="00F34D84">
              <w:rPr>
                <w:sz w:val="16"/>
                <w:szCs w:val="16"/>
              </w:rPr>
              <w:t>êmbolo</w:t>
            </w:r>
            <w:proofErr w:type="spellEnd"/>
            <w:r w:rsidRPr="00F34D84">
              <w:rPr>
                <w:sz w:val="16"/>
                <w:szCs w:val="16"/>
              </w:rPr>
              <w:t xml:space="preserve"> do </w:t>
            </w:r>
            <w:proofErr w:type="spellStart"/>
            <w:r w:rsidRPr="00F34D84">
              <w:rPr>
                <w:sz w:val="16"/>
                <w:szCs w:val="16"/>
              </w:rPr>
              <w:t>travão</w:t>
            </w:r>
            <w:proofErr w:type="spellEnd"/>
            <w:r w:rsidRPr="00F34D84">
              <w:rPr>
                <w:sz w:val="16"/>
                <w:szCs w:val="16"/>
              </w:rPr>
              <w:t>. (</w:t>
            </w:r>
            <w:proofErr w:type="spellStart"/>
            <w:r w:rsidRPr="00F34D84">
              <w:rPr>
                <w:sz w:val="16"/>
                <w:szCs w:val="16"/>
              </w:rPr>
              <w:t>Fig.2</w:t>
            </w:r>
            <w:proofErr w:type="spellEnd"/>
            <w:r w:rsidRPr="00F34D84">
              <w:rPr>
                <w:sz w:val="16"/>
                <w:szCs w:val="16"/>
              </w:rPr>
              <w:t>)</w:t>
            </w:r>
          </w:p>
          <w:p w:rsidR="00181192" w:rsidRDefault="00F34D84" w:rsidP="00181192">
            <w:pPr>
              <w:ind w:left="701"/>
              <w:rPr>
                <w:sz w:val="16"/>
                <w:szCs w:val="16"/>
              </w:rPr>
            </w:pPr>
            <w:r w:rsidRPr="00F34D84">
              <w:rPr>
                <w:sz w:val="16"/>
                <w:szCs w:val="16"/>
              </w:rPr>
              <w:t xml:space="preserve">4. </w:t>
            </w:r>
            <w:proofErr w:type="spellStart"/>
            <w:r w:rsidRPr="00F34D84">
              <w:rPr>
                <w:sz w:val="16"/>
                <w:szCs w:val="16"/>
              </w:rPr>
              <w:t>Depois</w:t>
            </w:r>
            <w:proofErr w:type="spellEnd"/>
            <w:r w:rsidRPr="00F34D84">
              <w:rPr>
                <w:sz w:val="16"/>
                <w:szCs w:val="16"/>
              </w:rPr>
              <w:t xml:space="preserve"> de </w:t>
            </w:r>
            <w:proofErr w:type="spellStart"/>
            <w:r w:rsidRPr="00F34D84">
              <w:rPr>
                <w:sz w:val="16"/>
                <w:szCs w:val="16"/>
              </w:rPr>
              <w:t>pressionar</w:t>
            </w:r>
            <w:proofErr w:type="spellEnd"/>
            <w:r w:rsidRPr="00F34D84">
              <w:rPr>
                <w:sz w:val="16"/>
                <w:szCs w:val="16"/>
              </w:rPr>
              <w:t xml:space="preserve"> o </w:t>
            </w:r>
            <w:proofErr w:type="spellStart"/>
            <w:r w:rsidRPr="00F34D84">
              <w:rPr>
                <w:sz w:val="16"/>
                <w:szCs w:val="16"/>
              </w:rPr>
              <w:t>êmbolo</w:t>
            </w:r>
            <w:proofErr w:type="spellEnd"/>
            <w:r w:rsidRPr="00F34D84">
              <w:rPr>
                <w:sz w:val="16"/>
                <w:szCs w:val="16"/>
              </w:rPr>
              <w:t xml:space="preserve">, </w:t>
            </w:r>
            <w:proofErr w:type="spellStart"/>
            <w:r w:rsidRPr="00F34D84">
              <w:rPr>
                <w:sz w:val="16"/>
                <w:szCs w:val="16"/>
              </w:rPr>
              <w:t>pressione</w:t>
            </w:r>
            <w:proofErr w:type="spellEnd"/>
            <w:r w:rsidRPr="00F34D84">
              <w:rPr>
                <w:sz w:val="16"/>
                <w:szCs w:val="16"/>
              </w:rPr>
              <w:t xml:space="preserve"> o </w:t>
            </w:r>
            <w:proofErr w:type="spellStart"/>
            <w:r w:rsidRPr="00F34D84">
              <w:rPr>
                <w:sz w:val="16"/>
                <w:szCs w:val="16"/>
              </w:rPr>
              <w:t>botão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34D84">
              <w:rPr>
                <w:sz w:val="16"/>
                <w:szCs w:val="16"/>
              </w:rPr>
              <w:t xml:space="preserve">de </w:t>
            </w:r>
            <w:proofErr w:type="spellStart"/>
            <w:r w:rsidRPr="00F34D84">
              <w:rPr>
                <w:sz w:val="16"/>
                <w:szCs w:val="16"/>
              </w:rPr>
              <w:t>liberação</w:t>
            </w:r>
            <w:proofErr w:type="spellEnd"/>
            <w:r w:rsidRPr="00F34D84">
              <w:rPr>
                <w:sz w:val="16"/>
                <w:szCs w:val="16"/>
              </w:rPr>
              <w:t xml:space="preserve"> (2) e </w:t>
            </w:r>
            <w:proofErr w:type="spellStart"/>
            <w:r w:rsidRPr="00F34D84">
              <w:rPr>
                <w:sz w:val="16"/>
                <w:szCs w:val="16"/>
              </w:rPr>
              <w:t>alavanca</w:t>
            </w:r>
            <w:proofErr w:type="spellEnd"/>
            <w:r w:rsidRPr="00F34D84">
              <w:rPr>
                <w:sz w:val="16"/>
                <w:szCs w:val="16"/>
              </w:rPr>
              <w:t xml:space="preserve"> (3) para remover o fuso</w:t>
            </w:r>
            <w:r>
              <w:rPr>
                <w:sz w:val="16"/>
                <w:szCs w:val="16"/>
              </w:rPr>
              <w:t xml:space="preserve"> </w:t>
            </w:r>
            <w:r w:rsidRPr="00F34D84">
              <w:rPr>
                <w:sz w:val="16"/>
                <w:szCs w:val="16"/>
              </w:rPr>
              <w:t xml:space="preserve">hidráulico (5) de </w:t>
            </w:r>
            <w:proofErr w:type="spellStart"/>
            <w:r w:rsidRPr="00F34D84">
              <w:rPr>
                <w:sz w:val="16"/>
                <w:szCs w:val="16"/>
              </w:rPr>
              <w:t>pistão</w:t>
            </w:r>
            <w:proofErr w:type="spellEnd"/>
            <w:r w:rsidRPr="00F34D84">
              <w:rPr>
                <w:sz w:val="16"/>
                <w:szCs w:val="16"/>
              </w:rPr>
              <w:t>. (</w:t>
            </w:r>
            <w:proofErr w:type="spellStart"/>
            <w:r w:rsidRPr="00F34D84">
              <w:rPr>
                <w:sz w:val="16"/>
                <w:szCs w:val="16"/>
              </w:rPr>
              <w:t>Fig.3</w:t>
            </w:r>
            <w:proofErr w:type="spellEnd"/>
            <w:r w:rsidRPr="00F34D84">
              <w:rPr>
                <w:sz w:val="16"/>
                <w:szCs w:val="16"/>
              </w:rPr>
              <w:t>)</w:t>
            </w:r>
          </w:p>
          <w:p w:rsidR="00181192" w:rsidRPr="00181192" w:rsidRDefault="00181192" w:rsidP="00181192">
            <w:pPr>
              <w:ind w:left="701"/>
              <w:rPr>
                <w:sz w:val="16"/>
                <w:szCs w:val="16"/>
              </w:rPr>
            </w:pPr>
          </w:p>
        </w:tc>
      </w:tr>
      <w:tr w:rsidR="00F06F2C" w:rsidRPr="00044CD1" w:rsidTr="003D15CB">
        <w:tc>
          <w:tcPr>
            <w:tcW w:w="7769" w:type="dxa"/>
          </w:tcPr>
          <w:p w:rsidR="00044CD1" w:rsidRPr="00044CD1" w:rsidRDefault="007E3D50" w:rsidP="000A56AD">
            <w:pPr>
              <w:ind w:left="567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41910</wp:posOffset>
                  </wp:positionV>
                  <wp:extent cx="370564" cy="262393"/>
                  <wp:effectExtent l="19050" t="0" r="0" b="0"/>
                  <wp:wrapNone/>
                  <wp:docPr id="10" name="9 Imagen" descr="DE-m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-mig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64" cy="26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44CD1" w:rsidRPr="00044CD1">
              <w:rPr>
                <w:b/>
                <w:sz w:val="16"/>
                <w:szCs w:val="16"/>
                <w:lang w:val="en-US"/>
              </w:rPr>
              <w:t>WICHTIG</w:t>
            </w:r>
            <w:proofErr w:type="spellEnd"/>
          </w:p>
          <w:p w:rsidR="00044CD1" w:rsidRPr="00044CD1" w:rsidRDefault="00044CD1" w:rsidP="000A56AD">
            <w:pPr>
              <w:ind w:left="567"/>
              <w:rPr>
                <w:sz w:val="16"/>
                <w:szCs w:val="16"/>
                <w:lang w:val="en-US"/>
              </w:rPr>
            </w:pPr>
            <w:proofErr w:type="spellStart"/>
            <w:r w:rsidRPr="00044CD1">
              <w:rPr>
                <w:sz w:val="16"/>
                <w:szCs w:val="16"/>
                <w:lang w:val="en-US"/>
              </w:rPr>
              <w:t>Befolgen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Sie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die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Anweisungen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des </w:t>
            </w:r>
            <w:proofErr w:type="spellStart"/>
            <w:proofErr w:type="gramStart"/>
            <w:r w:rsidRPr="00044CD1">
              <w:rPr>
                <w:sz w:val="16"/>
                <w:szCs w:val="16"/>
                <w:lang w:val="en-US"/>
              </w:rPr>
              <w:t>Fahrzeugherstellers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.</w:t>
            </w:r>
            <w:proofErr w:type="gramEnd"/>
            <w:r w:rsidRPr="00044CD1">
              <w:rPr>
                <w:sz w:val="16"/>
                <w:szCs w:val="16"/>
                <w:lang w:val="en-US"/>
              </w:rPr>
              <w:t xml:space="preserve"> Um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Fachpersonal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zu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benutzen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>.</w:t>
            </w:r>
          </w:p>
          <w:p w:rsidR="00044CD1" w:rsidRPr="00044CD1" w:rsidRDefault="00044CD1" w:rsidP="000A56AD">
            <w:pPr>
              <w:ind w:left="567"/>
              <w:rPr>
                <w:sz w:val="16"/>
                <w:szCs w:val="16"/>
                <w:lang w:val="en-US"/>
              </w:rPr>
            </w:pPr>
            <w:r w:rsidRPr="00044CD1">
              <w:rPr>
                <w:sz w:val="16"/>
                <w:szCs w:val="16"/>
                <w:lang w:val="en-US"/>
              </w:rPr>
              <w:t xml:space="preserve">Um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ein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angemessenes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Maß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044CD1">
              <w:rPr>
                <w:sz w:val="16"/>
                <w:szCs w:val="16"/>
                <w:lang w:val="en-US"/>
              </w:rPr>
              <w:t>an</w:t>
            </w:r>
            <w:proofErr w:type="gram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Rauschen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zu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erhalten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nicht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die 8 bar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Druck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überschreiten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>.</w:t>
            </w:r>
          </w:p>
          <w:p w:rsidR="00044CD1" w:rsidRPr="00044CD1" w:rsidRDefault="00044CD1" w:rsidP="000A56AD">
            <w:pPr>
              <w:ind w:left="567"/>
              <w:rPr>
                <w:sz w:val="16"/>
                <w:szCs w:val="16"/>
                <w:lang w:val="en-US"/>
              </w:rPr>
            </w:pPr>
            <w:r w:rsidRPr="00044CD1">
              <w:rPr>
                <w:sz w:val="16"/>
                <w:szCs w:val="16"/>
                <w:lang w:val="en-US"/>
              </w:rPr>
              <w:t xml:space="preserve">Das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Gërat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wurde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entwickelt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, um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mit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5-8 bar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Druck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verwendet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warden.</w:t>
            </w:r>
          </w:p>
          <w:p w:rsidR="00044CD1" w:rsidRPr="00044CD1" w:rsidRDefault="00044CD1" w:rsidP="000A56AD">
            <w:pPr>
              <w:ind w:left="567"/>
              <w:rPr>
                <w:sz w:val="16"/>
                <w:szCs w:val="16"/>
                <w:lang w:val="en-US"/>
              </w:rPr>
            </w:pPr>
          </w:p>
          <w:p w:rsidR="00044CD1" w:rsidRPr="00044CD1" w:rsidRDefault="00044CD1" w:rsidP="000A56AD">
            <w:pPr>
              <w:pStyle w:val="Prrafodelista"/>
              <w:ind w:left="567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044CD1">
              <w:rPr>
                <w:b/>
                <w:sz w:val="16"/>
                <w:szCs w:val="16"/>
                <w:lang w:val="en-US"/>
              </w:rPr>
              <w:t>BEDIENUNG</w:t>
            </w:r>
            <w:proofErr w:type="spellEnd"/>
          </w:p>
          <w:p w:rsidR="00044CD1" w:rsidRPr="00044CD1" w:rsidRDefault="00044CD1" w:rsidP="000A56AD">
            <w:pPr>
              <w:ind w:left="567"/>
              <w:rPr>
                <w:sz w:val="16"/>
                <w:szCs w:val="16"/>
                <w:lang w:val="en-US"/>
              </w:rPr>
            </w:pPr>
            <w:r w:rsidRPr="00044CD1">
              <w:rPr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Wählen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Sie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einen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Adapter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für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das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Arbeiten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an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dem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Bremssattel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Kolben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bringen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sie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es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auf das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Magnetische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Adapteraufnahme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(1)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Schließen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Sie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das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Werkzeug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zur</w:t>
            </w:r>
            <w:proofErr w:type="spellEnd"/>
          </w:p>
          <w:p w:rsidR="00044CD1" w:rsidRPr="00044CD1" w:rsidRDefault="00044CD1" w:rsidP="000A56AD">
            <w:pPr>
              <w:ind w:left="567"/>
              <w:rPr>
                <w:sz w:val="16"/>
                <w:szCs w:val="16"/>
                <w:lang w:val="en-US"/>
              </w:rPr>
            </w:pPr>
            <w:proofErr w:type="spellStart"/>
            <w:r w:rsidRPr="00044CD1">
              <w:rPr>
                <w:sz w:val="16"/>
                <w:szCs w:val="16"/>
                <w:lang w:val="en-US"/>
              </w:rPr>
              <w:t>Druckluftleitung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stellen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sie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sicher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das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der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Druck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8 bar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Druck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nicht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überschreitet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>. (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Fig.1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>)</w:t>
            </w:r>
          </w:p>
          <w:p w:rsidR="00044CD1" w:rsidRPr="00044CD1" w:rsidRDefault="00044CD1" w:rsidP="000A56AD">
            <w:pPr>
              <w:ind w:left="567"/>
              <w:rPr>
                <w:sz w:val="16"/>
                <w:szCs w:val="16"/>
                <w:lang w:val="en-US"/>
              </w:rPr>
            </w:pPr>
            <w:r w:rsidRPr="00044CD1">
              <w:rPr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Druckabbau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Knopf (2)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Drücken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Kolbenrückstellkurbel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(3)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zurückziehen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bis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anschlag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legen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sie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nun das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Gerät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in das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Bremssattel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Betätigen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sie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das Knopf und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Schieben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sie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den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Antriebspindel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(5)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vorwärts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dem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Kolben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bis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es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</w:p>
          <w:p w:rsidR="00044CD1" w:rsidRPr="00044CD1" w:rsidRDefault="00044CD1" w:rsidP="000A56AD">
            <w:pPr>
              <w:ind w:left="567"/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044CD1">
              <w:rPr>
                <w:sz w:val="16"/>
                <w:szCs w:val="16"/>
                <w:lang w:val="en-US"/>
              </w:rPr>
              <w:t>anlegt</w:t>
            </w:r>
            <w:proofErr w:type="spellEnd"/>
            <w:proofErr w:type="gramEnd"/>
            <w:r w:rsidRPr="00044CD1">
              <w:rPr>
                <w:sz w:val="16"/>
                <w:szCs w:val="16"/>
                <w:lang w:val="en-US"/>
              </w:rPr>
              <w:t>.</w:t>
            </w:r>
          </w:p>
          <w:p w:rsidR="00044CD1" w:rsidRPr="00044CD1" w:rsidRDefault="00044CD1" w:rsidP="000A56AD">
            <w:pPr>
              <w:ind w:left="567"/>
              <w:rPr>
                <w:sz w:val="16"/>
                <w:szCs w:val="16"/>
                <w:lang w:val="en-US"/>
              </w:rPr>
            </w:pPr>
            <w:r w:rsidRPr="00044CD1">
              <w:rPr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Druckablassknopf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(4)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Drücken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Kolbenrückstellkurbel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(3) je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nach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Hersteller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rechts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oder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nach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links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Drehen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um den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Koben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in das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bremssattel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eindrehen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>. (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Fig.2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>).</w:t>
            </w:r>
          </w:p>
          <w:p w:rsidR="00F06F2C" w:rsidRPr="00044CD1" w:rsidRDefault="00044CD1" w:rsidP="000A56AD">
            <w:pPr>
              <w:ind w:left="567"/>
              <w:rPr>
                <w:sz w:val="16"/>
                <w:szCs w:val="16"/>
                <w:lang w:val="en-US"/>
              </w:rPr>
            </w:pPr>
            <w:r w:rsidRPr="00044CD1">
              <w:rPr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Nach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dem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Rückstellung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auf Knopf (2)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Drücken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Kolbenrückstellkurbel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(3)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rückwärts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zurückziehen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Antriebspindel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(5)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aus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dem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Bremssattel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CD1">
              <w:rPr>
                <w:sz w:val="16"/>
                <w:szCs w:val="16"/>
                <w:lang w:val="en-US"/>
              </w:rPr>
              <w:t>entfernen</w:t>
            </w:r>
            <w:proofErr w:type="spellEnd"/>
            <w:r w:rsidRPr="00044CD1">
              <w:rPr>
                <w:sz w:val="16"/>
                <w:szCs w:val="16"/>
                <w:lang w:val="en-US"/>
              </w:rPr>
              <w:t>. (Fig. 3)</w:t>
            </w:r>
          </w:p>
        </w:tc>
        <w:tc>
          <w:tcPr>
            <w:tcW w:w="7769" w:type="dxa"/>
          </w:tcPr>
          <w:p w:rsidR="00F06F2C" w:rsidRPr="00013BD3" w:rsidRDefault="00181192" w:rsidP="00181192">
            <w:pPr>
              <w:ind w:left="701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41910</wp:posOffset>
                  </wp:positionV>
                  <wp:extent cx="371475" cy="266700"/>
                  <wp:effectExtent l="19050" t="0" r="9525" b="0"/>
                  <wp:wrapNone/>
                  <wp:docPr id="20" name="19 Imagen" descr="EN-m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-mig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2479" w:rsidRPr="00013BD3">
              <w:rPr>
                <w:b/>
                <w:sz w:val="16"/>
                <w:szCs w:val="16"/>
                <w:lang w:val="en-US"/>
              </w:rPr>
              <w:t>IMPORTANT</w:t>
            </w:r>
          </w:p>
          <w:p w:rsidR="00492479" w:rsidRPr="00492479" w:rsidRDefault="00492479" w:rsidP="00181192">
            <w:pPr>
              <w:ind w:left="701"/>
              <w:rPr>
                <w:sz w:val="16"/>
                <w:szCs w:val="16"/>
                <w:lang w:val="en-US"/>
              </w:rPr>
            </w:pPr>
            <w:r w:rsidRPr="00492479">
              <w:rPr>
                <w:sz w:val="16"/>
                <w:szCs w:val="16"/>
                <w:lang w:val="en-US"/>
              </w:rPr>
              <w:t>Always follow the instructions provided by the vehicle manufacturer. For use by trained personnel only.</w:t>
            </w:r>
          </w:p>
          <w:p w:rsidR="00492479" w:rsidRPr="00492479" w:rsidRDefault="00492479" w:rsidP="00181192">
            <w:pPr>
              <w:ind w:left="701"/>
              <w:rPr>
                <w:sz w:val="16"/>
                <w:szCs w:val="16"/>
                <w:lang w:val="en-US"/>
              </w:rPr>
            </w:pPr>
            <w:r w:rsidRPr="00492479">
              <w:rPr>
                <w:sz w:val="16"/>
                <w:szCs w:val="16"/>
                <w:lang w:val="en-US"/>
              </w:rPr>
              <w:t>To maintain an acceptable noise level, do not exceed 8 bar pressure.</w:t>
            </w:r>
          </w:p>
          <w:p w:rsidR="00492479" w:rsidRPr="00492479" w:rsidRDefault="00492479" w:rsidP="00181192">
            <w:pPr>
              <w:ind w:left="701"/>
              <w:rPr>
                <w:sz w:val="16"/>
                <w:szCs w:val="16"/>
                <w:lang w:val="en-US"/>
              </w:rPr>
            </w:pPr>
            <w:r w:rsidRPr="00492479">
              <w:rPr>
                <w:sz w:val="16"/>
                <w:szCs w:val="16"/>
                <w:lang w:val="en-US"/>
              </w:rPr>
              <w:t>The tool is designed to be used with 5-8 bar pressure. (</w:t>
            </w:r>
            <w:proofErr w:type="spellStart"/>
            <w:r w:rsidRPr="00492479">
              <w:rPr>
                <w:sz w:val="16"/>
                <w:szCs w:val="16"/>
                <w:lang w:val="en-US"/>
              </w:rPr>
              <w:t>Fig.1</w:t>
            </w:r>
            <w:proofErr w:type="spellEnd"/>
            <w:r w:rsidRPr="00492479">
              <w:rPr>
                <w:sz w:val="16"/>
                <w:szCs w:val="16"/>
                <w:lang w:val="en-US"/>
              </w:rPr>
              <w:t>)</w:t>
            </w:r>
          </w:p>
          <w:p w:rsidR="00492479" w:rsidRPr="00492479" w:rsidRDefault="00492479" w:rsidP="00181192">
            <w:pPr>
              <w:ind w:left="701"/>
              <w:rPr>
                <w:sz w:val="16"/>
                <w:szCs w:val="16"/>
                <w:lang w:val="en-US"/>
              </w:rPr>
            </w:pPr>
          </w:p>
          <w:p w:rsidR="00492479" w:rsidRPr="00013BD3" w:rsidRDefault="00492479" w:rsidP="00181192">
            <w:pPr>
              <w:ind w:left="701"/>
              <w:rPr>
                <w:b/>
                <w:sz w:val="16"/>
                <w:szCs w:val="16"/>
                <w:lang w:val="en-US"/>
              </w:rPr>
            </w:pPr>
            <w:r w:rsidRPr="00013BD3">
              <w:rPr>
                <w:b/>
                <w:sz w:val="16"/>
                <w:szCs w:val="16"/>
                <w:lang w:val="en-US"/>
              </w:rPr>
              <w:t>HOW TO USE</w:t>
            </w:r>
          </w:p>
          <w:p w:rsidR="00492479" w:rsidRPr="00492479" w:rsidRDefault="00492479" w:rsidP="00181192">
            <w:pPr>
              <w:ind w:left="701"/>
              <w:rPr>
                <w:sz w:val="16"/>
                <w:szCs w:val="16"/>
                <w:lang w:val="en-US"/>
              </w:rPr>
            </w:pPr>
            <w:r w:rsidRPr="00492479">
              <w:rPr>
                <w:sz w:val="16"/>
                <w:szCs w:val="16"/>
                <w:lang w:val="en-US"/>
              </w:rPr>
              <w:t xml:space="preserve">1. Choose an adapter suitable for working on the brake caliper piston. Fit it onto magnetic adapter (1) Connect the </w:t>
            </w:r>
          </w:p>
          <w:p w:rsidR="00492479" w:rsidRPr="00492479" w:rsidRDefault="00492479" w:rsidP="00181192">
            <w:pPr>
              <w:ind w:left="701"/>
              <w:rPr>
                <w:sz w:val="16"/>
                <w:szCs w:val="16"/>
                <w:lang w:val="en-US"/>
              </w:rPr>
            </w:pPr>
            <w:proofErr w:type="gramStart"/>
            <w:r w:rsidRPr="00492479">
              <w:rPr>
                <w:sz w:val="16"/>
                <w:szCs w:val="16"/>
                <w:lang w:val="en-US"/>
              </w:rPr>
              <w:t>tool</w:t>
            </w:r>
            <w:proofErr w:type="gramEnd"/>
            <w:r w:rsidRPr="00492479">
              <w:rPr>
                <w:sz w:val="16"/>
                <w:szCs w:val="16"/>
                <w:lang w:val="en-US"/>
              </w:rPr>
              <w:t xml:space="preserve"> to the compressed air line, making sure that it does not exceed 8 bar pressure. (</w:t>
            </w:r>
            <w:proofErr w:type="spellStart"/>
            <w:r w:rsidRPr="00492479">
              <w:rPr>
                <w:sz w:val="16"/>
                <w:szCs w:val="16"/>
                <w:lang w:val="en-US"/>
              </w:rPr>
              <w:t>Fig.1</w:t>
            </w:r>
            <w:proofErr w:type="spellEnd"/>
            <w:r w:rsidRPr="00492479">
              <w:rPr>
                <w:sz w:val="16"/>
                <w:szCs w:val="16"/>
                <w:lang w:val="en-US"/>
              </w:rPr>
              <w:t>)</w:t>
            </w:r>
          </w:p>
          <w:p w:rsidR="00492479" w:rsidRPr="00492479" w:rsidRDefault="00492479" w:rsidP="00181192">
            <w:pPr>
              <w:ind w:left="701"/>
              <w:rPr>
                <w:sz w:val="16"/>
                <w:szCs w:val="16"/>
                <w:lang w:val="en-US"/>
              </w:rPr>
            </w:pPr>
            <w:r w:rsidRPr="00492479">
              <w:rPr>
                <w:sz w:val="16"/>
                <w:szCs w:val="16"/>
                <w:lang w:val="en-US"/>
              </w:rPr>
              <w:t>2. Press the release button (2) and operate lever (3) to move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92479">
              <w:rPr>
                <w:sz w:val="16"/>
                <w:szCs w:val="16"/>
                <w:lang w:val="en-US"/>
              </w:rPr>
              <w:t>the push spindle (5) forward or backward and fit the tool in to the caliper.</w:t>
            </w:r>
          </w:p>
          <w:p w:rsidR="00492479" w:rsidRPr="00492479" w:rsidRDefault="00492479" w:rsidP="00181192">
            <w:pPr>
              <w:ind w:left="701"/>
              <w:rPr>
                <w:sz w:val="16"/>
                <w:szCs w:val="16"/>
                <w:lang w:val="en-US"/>
              </w:rPr>
            </w:pPr>
            <w:r w:rsidRPr="00492479">
              <w:rPr>
                <w:sz w:val="16"/>
                <w:szCs w:val="16"/>
                <w:lang w:val="en-US"/>
              </w:rPr>
              <w:t>3. Press pressure button (4) and rotating lever (3) to rotate the brake caliper piston. (</w:t>
            </w:r>
            <w:proofErr w:type="spellStart"/>
            <w:r w:rsidRPr="00492479">
              <w:rPr>
                <w:sz w:val="16"/>
                <w:szCs w:val="16"/>
                <w:lang w:val="en-US"/>
              </w:rPr>
              <w:t>Fig.2</w:t>
            </w:r>
            <w:proofErr w:type="spellEnd"/>
            <w:r w:rsidRPr="00492479">
              <w:rPr>
                <w:sz w:val="16"/>
                <w:szCs w:val="16"/>
                <w:lang w:val="en-US"/>
              </w:rPr>
              <w:t>)</w:t>
            </w:r>
          </w:p>
          <w:p w:rsidR="00492479" w:rsidRPr="00492479" w:rsidRDefault="00492479" w:rsidP="00181192">
            <w:pPr>
              <w:ind w:left="701"/>
              <w:rPr>
                <w:sz w:val="16"/>
                <w:szCs w:val="16"/>
                <w:lang w:val="en-US"/>
              </w:rPr>
            </w:pPr>
            <w:r w:rsidRPr="00492479">
              <w:rPr>
                <w:sz w:val="16"/>
                <w:szCs w:val="16"/>
                <w:lang w:val="en-US"/>
              </w:rPr>
              <w:t>4. After pushing the piston backward, press release button (2) and pull lever (3) to move spindle (5) backward, releasing the tool from the caliper. (</w:t>
            </w:r>
            <w:proofErr w:type="spellStart"/>
            <w:r w:rsidRPr="00492479">
              <w:rPr>
                <w:sz w:val="16"/>
                <w:szCs w:val="16"/>
                <w:lang w:val="en-US"/>
              </w:rPr>
              <w:t>Fig.3</w:t>
            </w:r>
            <w:proofErr w:type="spellEnd"/>
            <w:r w:rsidRPr="00492479">
              <w:rPr>
                <w:sz w:val="16"/>
                <w:szCs w:val="16"/>
                <w:lang w:val="en-US"/>
              </w:rPr>
              <w:t>)</w:t>
            </w:r>
          </w:p>
        </w:tc>
      </w:tr>
    </w:tbl>
    <w:p w:rsidR="004062F4" w:rsidRPr="00044CD1" w:rsidRDefault="004062F4" w:rsidP="00181192">
      <w:pPr>
        <w:rPr>
          <w:lang w:val="en-US"/>
        </w:rPr>
      </w:pPr>
    </w:p>
    <w:sectPr w:rsidR="004062F4" w:rsidRPr="00044CD1" w:rsidSect="008A7F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5F81"/>
    <w:multiLevelType w:val="hybridMultilevel"/>
    <w:tmpl w:val="C1E89916"/>
    <w:lvl w:ilvl="0" w:tplc="73227E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127C3"/>
    <w:multiLevelType w:val="hybridMultilevel"/>
    <w:tmpl w:val="9BFEF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A7F43"/>
    <w:rsid w:val="00013BD3"/>
    <w:rsid w:val="00044CD1"/>
    <w:rsid w:val="000A56AD"/>
    <w:rsid w:val="00106FE9"/>
    <w:rsid w:val="00181192"/>
    <w:rsid w:val="002A6D97"/>
    <w:rsid w:val="003A60EE"/>
    <w:rsid w:val="003D15CB"/>
    <w:rsid w:val="004062F4"/>
    <w:rsid w:val="00456C18"/>
    <w:rsid w:val="00492479"/>
    <w:rsid w:val="00545E35"/>
    <w:rsid w:val="0067713C"/>
    <w:rsid w:val="00743A0D"/>
    <w:rsid w:val="007E3D50"/>
    <w:rsid w:val="008810CD"/>
    <w:rsid w:val="008A7F43"/>
    <w:rsid w:val="008E1A8F"/>
    <w:rsid w:val="00BD7CC7"/>
    <w:rsid w:val="00BF2C88"/>
    <w:rsid w:val="00C208FE"/>
    <w:rsid w:val="00CE7E73"/>
    <w:rsid w:val="00DF646E"/>
    <w:rsid w:val="00E373D8"/>
    <w:rsid w:val="00F06F2C"/>
    <w:rsid w:val="00F3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6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F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10CD"/>
    <w:pPr>
      <w:ind w:left="720"/>
      <w:contextualSpacing/>
    </w:pPr>
  </w:style>
  <w:style w:type="character" w:customStyle="1" w:styleId="hps">
    <w:name w:val="hps"/>
    <w:basedOn w:val="Fuentedeprrafopredeter"/>
    <w:rsid w:val="008E1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DE44-233B-4330-B7AE-AB1C4763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22</cp:revision>
  <cp:lastPrinted>2015-02-19T07:08:00Z</cp:lastPrinted>
  <dcterms:created xsi:type="dcterms:W3CDTF">2015-02-18T11:25:00Z</dcterms:created>
  <dcterms:modified xsi:type="dcterms:W3CDTF">2015-02-19T07:13:00Z</dcterms:modified>
</cp:coreProperties>
</file>